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70" w:rsidRPr="00CC5E3E" w:rsidRDefault="004E5870" w:rsidP="004E5870">
      <w:pPr>
        <w:pStyle w:val="a3"/>
        <w:ind w:left="1440"/>
        <w:jc w:val="both"/>
        <w:rPr>
          <w:caps/>
          <w:color w:val="000000"/>
        </w:rPr>
      </w:pPr>
    </w:p>
    <w:p w:rsidR="004E5870" w:rsidRPr="000073DE" w:rsidRDefault="004E5870" w:rsidP="004E58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73DE">
        <w:rPr>
          <w:rFonts w:ascii="Times New Roman" w:hAnsi="Times New Roman" w:cs="Times New Roman"/>
          <w:b/>
          <w:sz w:val="24"/>
          <w:szCs w:val="24"/>
        </w:rPr>
        <w:t xml:space="preserve"> Деятельность музея МБОУ ПГО «Школа с. Косой Брод» </w:t>
      </w:r>
    </w:p>
    <w:p w:rsidR="004E5870" w:rsidRPr="000073DE" w:rsidRDefault="004E5870" w:rsidP="004E587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73DE">
        <w:rPr>
          <w:rFonts w:ascii="Times New Roman" w:hAnsi="Times New Roman" w:cs="Times New Roman"/>
          <w:b/>
          <w:sz w:val="24"/>
          <w:szCs w:val="24"/>
        </w:rPr>
        <w:t xml:space="preserve">в 2019-2020 учебном </w:t>
      </w:r>
      <w:r>
        <w:rPr>
          <w:rFonts w:ascii="Times New Roman" w:hAnsi="Times New Roman" w:cs="Times New Roman"/>
          <w:b/>
          <w:sz w:val="24"/>
          <w:szCs w:val="24"/>
        </w:rPr>
        <w:t>году</w:t>
      </w:r>
      <w:r w:rsidRPr="000073D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534"/>
        <w:gridCol w:w="2835"/>
        <w:gridCol w:w="1134"/>
        <w:gridCol w:w="5068"/>
      </w:tblGrid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№</w:t>
            </w:r>
          </w:p>
        </w:tc>
        <w:tc>
          <w:tcPr>
            <w:tcW w:w="2835" w:type="dxa"/>
          </w:tcPr>
          <w:p w:rsidR="004E5870" w:rsidRPr="00A60550" w:rsidRDefault="004E5870" w:rsidP="00E730BC">
            <w:pPr>
              <w:rPr>
                <w:rFonts w:cs="Times New Roman"/>
                <w:b/>
                <w:caps/>
              </w:rPr>
            </w:pPr>
            <w:r w:rsidRPr="00A60550">
              <w:rPr>
                <w:rFonts w:cs="Times New Roman"/>
                <w:b/>
              </w:rPr>
              <w:t>Задача, показатель деятельности</w:t>
            </w:r>
          </w:p>
        </w:tc>
        <w:tc>
          <w:tcPr>
            <w:tcW w:w="11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 xml:space="preserve">Кол-во акций, </w:t>
            </w:r>
            <w:proofErr w:type="spellStart"/>
            <w:r w:rsidRPr="00A60550">
              <w:rPr>
                <w:rFonts w:cs="Times New Roman"/>
              </w:rPr>
              <w:t>меро</w:t>
            </w:r>
            <w:proofErr w:type="spellEnd"/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приятий</w:t>
            </w:r>
          </w:p>
        </w:tc>
        <w:tc>
          <w:tcPr>
            <w:tcW w:w="5068" w:type="dxa"/>
          </w:tcPr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Содержание деятельности</w:t>
            </w: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1.</w:t>
            </w:r>
          </w:p>
        </w:tc>
        <w:tc>
          <w:tcPr>
            <w:tcW w:w="2835" w:type="dxa"/>
          </w:tcPr>
          <w:p w:rsidR="004E5870" w:rsidRPr="00A60550" w:rsidRDefault="004E5870" w:rsidP="00E730BC">
            <w:pPr>
              <w:rPr>
                <w:rFonts w:cs="Times New Roman"/>
                <w:b/>
                <w:caps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Продолжить работу по </w:t>
            </w:r>
            <w:r w:rsidRPr="005A144E">
              <w:rPr>
                <w:rFonts w:eastAsia="Times New Roman" w:cs="Times New Roman"/>
                <w:color w:val="333333"/>
                <w:lang w:eastAsia="ru-RU"/>
              </w:rPr>
              <w:t xml:space="preserve"> п</w:t>
            </w:r>
            <w:r>
              <w:rPr>
                <w:rFonts w:eastAsia="Times New Roman" w:cs="Times New Roman"/>
                <w:color w:val="333333"/>
                <w:lang w:eastAsia="ru-RU"/>
              </w:rPr>
              <w:t>риобщению учителей и школьников  к музейной педагогике, по</w:t>
            </w:r>
            <w:r w:rsidRPr="005A144E">
              <w:rPr>
                <w:rFonts w:eastAsia="Times New Roman" w:cs="Times New Roman"/>
                <w:color w:val="333333"/>
                <w:lang w:eastAsia="ru-RU"/>
              </w:rPr>
              <w:t xml:space="preserve"> формировани</w:t>
            </w:r>
            <w:r>
              <w:rPr>
                <w:rFonts w:eastAsia="Times New Roman" w:cs="Times New Roman"/>
                <w:color w:val="333333"/>
                <w:lang w:eastAsia="ru-RU"/>
              </w:rPr>
              <w:t>ю</w:t>
            </w:r>
            <w:r w:rsidRPr="005A144E">
              <w:rPr>
                <w:rFonts w:eastAsia="Times New Roman" w:cs="Times New Roman"/>
                <w:color w:val="333333"/>
                <w:lang w:eastAsia="ru-RU"/>
              </w:rPr>
              <w:t xml:space="preserve"> профессиональной компетентности музейного педагога</w:t>
            </w:r>
          </w:p>
        </w:tc>
        <w:tc>
          <w:tcPr>
            <w:tcW w:w="1134" w:type="dxa"/>
          </w:tcPr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>
              <w:rPr>
                <w:rFonts w:cs="Times New Roman"/>
              </w:rPr>
              <w:t>17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>
              <w:rPr>
                <w:rFonts w:cs="Times New Roman"/>
                <w:caps/>
              </w:rPr>
              <w:t>6</w:t>
            </w:r>
          </w:p>
        </w:tc>
        <w:tc>
          <w:tcPr>
            <w:tcW w:w="5068" w:type="dxa"/>
          </w:tcPr>
          <w:p w:rsidR="004E5870" w:rsidRDefault="004E5870" w:rsidP="00E730BC">
            <w:pPr>
              <w:rPr>
                <w:rFonts w:cs="Times New Roman"/>
              </w:rPr>
            </w:pPr>
            <w:r w:rsidRPr="00A60550">
              <w:rPr>
                <w:rFonts w:cs="Times New Roman"/>
              </w:rPr>
              <w:t>- Музейные уроки</w:t>
            </w:r>
            <w:r>
              <w:rPr>
                <w:rFonts w:cs="Times New Roman"/>
              </w:rPr>
              <w:t>, Уроки мужества для учащихся: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Кособродцы-участники</w:t>
            </w:r>
            <w:proofErr w:type="spellEnd"/>
            <w:r>
              <w:rPr>
                <w:rFonts w:cs="Times New Roman"/>
              </w:rPr>
              <w:t xml:space="preserve"> битвы за Москву» - 1,</w:t>
            </w:r>
            <w:r w:rsidRPr="00A60550">
              <w:rPr>
                <w:rFonts w:cs="Times New Roman"/>
              </w:rPr>
              <w:t>2,</w:t>
            </w:r>
            <w:r>
              <w:rPr>
                <w:rFonts w:cs="Times New Roman"/>
              </w:rPr>
              <w:t xml:space="preserve"> 3</w:t>
            </w:r>
            <w:r w:rsidRPr="00A60550">
              <w:rPr>
                <w:rFonts w:cs="Times New Roman"/>
              </w:rPr>
              <w:t>,</w:t>
            </w:r>
            <w:r>
              <w:rPr>
                <w:rFonts w:cs="Times New Roman"/>
              </w:rPr>
              <w:t>4,5,</w:t>
            </w:r>
            <w:r w:rsidRPr="00A60550">
              <w:rPr>
                <w:rFonts w:cs="Times New Roman"/>
              </w:rPr>
              <w:t>6,7,</w:t>
            </w:r>
            <w:r>
              <w:rPr>
                <w:rFonts w:cs="Times New Roman"/>
              </w:rPr>
              <w:t xml:space="preserve"> 8 </w:t>
            </w:r>
            <w:proofErr w:type="spellStart"/>
            <w:r w:rsidRPr="00A60550">
              <w:rPr>
                <w:rFonts w:cs="Times New Roman"/>
              </w:rPr>
              <w:t>кл</w:t>
            </w:r>
            <w:proofErr w:type="spellEnd"/>
            <w:r w:rsidRPr="00A60550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A60550">
              <w:rPr>
                <w:rFonts w:cs="Times New Roman"/>
              </w:rPr>
              <w:t>(</w:t>
            </w:r>
            <w:proofErr w:type="spellStart"/>
            <w:r w:rsidRPr="00A60550">
              <w:rPr>
                <w:rFonts w:cs="Times New Roman"/>
              </w:rPr>
              <w:t>Асабина</w:t>
            </w:r>
            <w:proofErr w:type="spellEnd"/>
            <w:r w:rsidRPr="00A60550">
              <w:rPr>
                <w:rFonts w:cs="Times New Roman"/>
              </w:rPr>
              <w:t xml:space="preserve"> Н.В., актив</w:t>
            </w:r>
            <w:r>
              <w:rPr>
                <w:rFonts w:cs="Times New Roman"/>
              </w:rPr>
              <w:t xml:space="preserve"> музея</w:t>
            </w:r>
            <w:r w:rsidRPr="00A60550">
              <w:rPr>
                <w:rFonts w:cs="Times New Roman"/>
              </w:rPr>
              <w:t>).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«Суровая память войны» - 3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  <w:r w:rsidRPr="00A60550">
              <w:rPr>
                <w:rFonts w:cs="Times New Roman"/>
              </w:rPr>
              <w:t xml:space="preserve"> (</w:t>
            </w:r>
            <w:proofErr w:type="spellStart"/>
            <w:r w:rsidRPr="00A60550">
              <w:rPr>
                <w:rFonts w:cs="Times New Roman"/>
              </w:rPr>
              <w:t>Асабина</w:t>
            </w:r>
            <w:proofErr w:type="spellEnd"/>
            <w:r w:rsidRPr="00A60550">
              <w:rPr>
                <w:rFonts w:cs="Times New Roman"/>
              </w:rPr>
              <w:t xml:space="preserve"> Н.В., актив</w:t>
            </w:r>
            <w:r>
              <w:rPr>
                <w:rFonts w:cs="Times New Roman"/>
              </w:rPr>
              <w:t xml:space="preserve"> музея</w:t>
            </w:r>
            <w:r w:rsidRPr="00A60550">
              <w:rPr>
                <w:rFonts w:cs="Times New Roman"/>
              </w:rPr>
              <w:t>).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 тылу, как на фронте» - 5,6,8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  <w:proofErr w:type="gramStart"/>
            <w:r>
              <w:rPr>
                <w:rFonts w:cs="Times New Roman"/>
              </w:rPr>
              <w:t xml:space="preserve"> .</w:t>
            </w:r>
            <w:proofErr w:type="gramEnd"/>
            <w:r w:rsidRPr="00A60550">
              <w:rPr>
                <w:rFonts w:cs="Times New Roman"/>
              </w:rPr>
              <w:t xml:space="preserve"> (</w:t>
            </w:r>
            <w:proofErr w:type="spellStart"/>
            <w:r w:rsidRPr="00A60550">
              <w:rPr>
                <w:rFonts w:cs="Times New Roman"/>
              </w:rPr>
              <w:t>Асабина</w:t>
            </w:r>
            <w:proofErr w:type="spellEnd"/>
            <w:r w:rsidRPr="00A60550">
              <w:rPr>
                <w:rFonts w:cs="Times New Roman"/>
              </w:rPr>
              <w:t xml:space="preserve"> Н.В., актив</w:t>
            </w:r>
            <w:r>
              <w:rPr>
                <w:rFonts w:cs="Times New Roman"/>
              </w:rPr>
              <w:t xml:space="preserve"> музея</w:t>
            </w:r>
            <w:r w:rsidRPr="00A60550">
              <w:rPr>
                <w:rFonts w:cs="Times New Roman"/>
              </w:rPr>
              <w:t>).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  <w:caps/>
              </w:rPr>
              <w:t>«О</w:t>
            </w:r>
            <w:r>
              <w:rPr>
                <w:rFonts w:cs="Times New Roman"/>
              </w:rPr>
              <w:t xml:space="preserve">бразование в Косом Броду во время ВОВ» -4,5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proofErr w:type="gramStart"/>
            <w:r>
              <w:rPr>
                <w:rFonts w:cs="Times New Roman"/>
              </w:rPr>
              <w:t>.(</w:t>
            </w:r>
            <w:proofErr w:type="spellStart"/>
            <w:proofErr w:type="gramEnd"/>
            <w:r>
              <w:rPr>
                <w:rFonts w:cs="Times New Roman"/>
              </w:rPr>
              <w:t>Асабина</w:t>
            </w:r>
            <w:proofErr w:type="spellEnd"/>
            <w:r>
              <w:rPr>
                <w:rFonts w:cs="Times New Roman"/>
              </w:rPr>
              <w:t xml:space="preserve"> Н.В.).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 80-летию танка Т-34. </w:t>
            </w:r>
            <w:proofErr w:type="spellStart"/>
            <w:r>
              <w:rPr>
                <w:rFonts w:cs="Times New Roman"/>
              </w:rPr>
              <w:t>Кособродцы-танкисты</w:t>
            </w:r>
            <w:proofErr w:type="spellEnd"/>
            <w:r>
              <w:rPr>
                <w:rFonts w:cs="Times New Roman"/>
              </w:rPr>
              <w:t xml:space="preserve"> на защите Родины» (Экскурсоводы Савинцев О., </w:t>
            </w:r>
            <w:proofErr w:type="spellStart"/>
            <w:r>
              <w:rPr>
                <w:rFonts w:cs="Times New Roman"/>
              </w:rPr>
              <w:t>Зюзёв</w:t>
            </w:r>
            <w:proofErr w:type="spellEnd"/>
            <w:r>
              <w:rPr>
                <w:rFonts w:cs="Times New Roman"/>
              </w:rPr>
              <w:t xml:space="preserve"> Т.)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Кособродцы</w:t>
            </w:r>
            <w:proofErr w:type="spellEnd"/>
            <w:r>
              <w:rPr>
                <w:rFonts w:cs="Times New Roman"/>
              </w:rPr>
              <w:t xml:space="preserve"> – защитники блокадного Ленинграда» (</w:t>
            </w:r>
            <w:proofErr w:type="spellStart"/>
            <w:r w:rsidRPr="00A60550">
              <w:rPr>
                <w:rFonts w:cs="Times New Roman"/>
              </w:rPr>
              <w:t>Асабина</w:t>
            </w:r>
            <w:proofErr w:type="spellEnd"/>
            <w:r w:rsidRPr="00A60550">
              <w:rPr>
                <w:rFonts w:cs="Times New Roman"/>
              </w:rPr>
              <w:t xml:space="preserve"> Н.В., актив</w:t>
            </w:r>
            <w:r>
              <w:rPr>
                <w:rFonts w:cs="Times New Roman"/>
              </w:rPr>
              <w:t xml:space="preserve"> музея</w:t>
            </w:r>
            <w:r w:rsidRPr="00A60550">
              <w:rPr>
                <w:rFonts w:cs="Times New Roman"/>
              </w:rPr>
              <w:t>).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«Твои </w:t>
            </w:r>
            <w:proofErr w:type="spellStart"/>
            <w:r>
              <w:rPr>
                <w:rFonts w:cs="Times New Roman"/>
              </w:rPr>
              <w:t>герои</w:t>
            </w:r>
            <w:proofErr w:type="gramStart"/>
            <w:r>
              <w:rPr>
                <w:rFonts w:cs="Times New Roman"/>
              </w:rPr>
              <w:t>,У</w:t>
            </w:r>
            <w:proofErr w:type="gramEnd"/>
            <w:r>
              <w:rPr>
                <w:rFonts w:cs="Times New Roman"/>
              </w:rPr>
              <w:t>рал</w:t>
            </w:r>
            <w:proofErr w:type="spellEnd"/>
            <w:r>
              <w:rPr>
                <w:rFonts w:cs="Times New Roman"/>
              </w:rPr>
              <w:t xml:space="preserve">!» - 3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.(о героях Афганистана).</w:t>
            </w:r>
          </w:p>
          <w:p w:rsidR="004E5870" w:rsidRPr="00AC6147" w:rsidRDefault="004E5870" w:rsidP="00E730BC">
            <w:pPr>
              <w:rPr>
                <w:rFonts w:cs="Times New Roman"/>
              </w:rPr>
            </w:pPr>
          </w:p>
          <w:p w:rsidR="004E5870" w:rsidRPr="00A60550" w:rsidRDefault="004E5870" w:rsidP="00E730BC">
            <w:pPr>
              <w:rPr>
                <w:rFonts w:cs="Times New Roman"/>
              </w:rPr>
            </w:pPr>
            <w:r w:rsidRPr="00A60550">
              <w:rPr>
                <w:rFonts w:cs="Times New Roman"/>
              </w:rPr>
              <w:t>- Уроки на базе музея: технология</w:t>
            </w:r>
            <w:r>
              <w:rPr>
                <w:rFonts w:cs="Times New Roman"/>
              </w:rPr>
              <w:t xml:space="preserve">, 5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  <w:r w:rsidRPr="00A60550">
              <w:rPr>
                <w:rFonts w:cs="Times New Roman"/>
              </w:rPr>
              <w:t xml:space="preserve"> (Волкова Е.В.), ИЗО</w:t>
            </w:r>
            <w:r>
              <w:rPr>
                <w:rFonts w:cs="Times New Roman"/>
              </w:rPr>
              <w:t xml:space="preserve">, 6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.,</w:t>
            </w:r>
            <w:r w:rsidRPr="00A60550">
              <w:rPr>
                <w:rFonts w:cs="Times New Roman"/>
              </w:rPr>
              <w:t xml:space="preserve"> «Народный костюм» (</w:t>
            </w:r>
            <w:proofErr w:type="spellStart"/>
            <w:r w:rsidRPr="00A60550">
              <w:rPr>
                <w:rFonts w:cs="Times New Roman"/>
              </w:rPr>
              <w:t>Гуревская</w:t>
            </w:r>
            <w:proofErr w:type="spellEnd"/>
            <w:r w:rsidRPr="00A60550">
              <w:rPr>
                <w:rFonts w:cs="Times New Roman"/>
              </w:rPr>
              <w:t xml:space="preserve"> Ю.В</w:t>
            </w:r>
            <w:r>
              <w:rPr>
                <w:rFonts w:cs="Times New Roman"/>
              </w:rPr>
              <w:t>.)</w:t>
            </w:r>
            <w:r w:rsidRPr="00A60550">
              <w:rPr>
                <w:rFonts w:cs="Times New Roman"/>
              </w:rPr>
              <w:t>, ОСЭ по теме «Мужество» (</w:t>
            </w:r>
            <w:proofErr w:type="spellStart"/>
            <w:r w:rsidRPr="00A60550">
              <w:rPr>
                <w:rFonts w:cs="Times New Roman"/>
              </w:rPr>
              <w:t>Зюзёва</w:t>
            </w:r>
            <w:proofErr w:type="spellEnd"/>
            <w:r w:rsidRPr="00A60550">
              <w:rPr>
                <w:rFonts w:cs="Times New Roman"/>
              </w:rPr>
              <w:t xml:space="preserve"> О.Н.), урок-экскурсия в 1 </w:t>
            </w:r>
            <w:proofErr w:type="spellStart"/>
            <w:r w:rsidRPr="00A60550">
              <w:rPr>
                <w:rFonts w:cs="Times New Roman"/>
              </w:rPr>
              <w:t>кл</w:t>
            </w:r>
            <w:proofErr w:type="spellEnd"/>
            <w:r w:rsidRPr="00A60550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«Тропою Жабрея»  (</w:t>
            </w:r>
            <w:proofErr w:type="spellStart"/>
            <w:r>
              <w:rPr>
                <w:rFonts w:cs="Times New Roman"/>
              </w:rPr>
              <w:t>Щепочкина</w:t>
            </w:r>
            <w:proofErr w:type="spellEnd"/>
            <w:r>
              <w:rPr>
                <w:rFonts w:cs="Times New Roman"/>
              </w:rPr>
              <w:t xml:space="preserve"> Г.И.</w:t>
            </w:r>
            <w:r w:rsidRPr="00A60550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,        « Окружающий мир», урок-экскурсия по теме «Урок в старой школе», 2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proofErr w:type="gramStart"/>
            <w:r>
              <w:rPr>
                <w:rFonts w:cs="Times New Roman"/>
              </w:rPr>
              <w:t>.(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Ярош</w:t>
            </w:r>
            <w:proofErr w:type="spellEnd"/>
            <w:r>
              <w:rPr>
                <w:rFonts w:cs="Times New Roman"/>
              </w:rPr>
              <w:t xml:space="preserve"> С.В.).</w:t>
            </w: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2.</w:t>
            </w:r>
          </w:p>
        </w:tc>
        <w:tc>
          <w:tcPr>
            <w:tcW w:w="2835" w:type="dxa"/>
          </w:tcPr>
          <w:p w:rsidR="004E5870" w:rsidRPr="00DB5863" w:rsidRDefault="004E5870" w:rsidP="004E5870">
            <w:pPr>
              <w:numPr>
                <w:ilvl w:val="0"/>
                <w:numId w:val="2"/>
              </w:numPr>
              <w:spacing w:before="100" w:beforeAutospacing="1" w:after="100" w:afterAutospacing="1" w:line="268" w:lineRule="atLeast"/>
              <w:ind w:left="0"/>
              <w:jc w:val="both"/>
              <w:rPr>
                <w:rFonts w:eastAsia="Times New Roman" w:cs="Times New Roman"/>
                <w:i/>
                <w:caps/>
                <w:color w:val="333333"/>
                <w:lang w:eastAsia="ru-RU"/>
              </w:rPr>
            </w:pPr>
            <w:r w:rsidRPr="00DB5863">
              <w:rPr>
                <w:rFonts w:eastAsia="Times New Roman" w:cs="Times New Roman"/>
                <w:color w:val="333333"/>
                <w:lang w:eastAsia="ru-RU"/>
              </w:rPr>
              <w:t>Совершенствовать формы и методы педагогического мастерства  с целью сохранения традиций, духовных ценностей, воспитания любви</w:t>
            </w:r>
            <w:r w:rsidRPr="00DB5863">
              <w:rPr>
                <w:rFonts w:eastAsia="Times New Roman" w:cs="Times New Roman"/>
                <w:b/>
                <w:color w:val="333333"/>
                <w:lang w:eastAsia="ru-RU"/>
              </w:rPr>
              <w:t xml:space="preserve"> к</w:t>
            </w:r>
            <w:r w:rsidRPr="00DB5863">
              <w:rPr>
                <w:rFonts w:eastAsia="Times New Roman" w:cs="Times New Roman"/>
                <w:color w:val="333333"/>
                <w:lang w:eastAsia="ru-RU"/>
              </w:rPr>
              <w:t xml:space="preserve"> родному краю и людям, заботящимся о его процветании.</w:t>
            </w:r>
          </w:p>
        </w:tc>
        <w:tc>
          <w:tcPr>
            <w:tcW w:w="11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12</w:t>
            </w:r>
          </w:p>
        </w:tc>
        <w:tc>
          <w:tcPr>
            <w:tcW w:w="5068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>
              <w:rPr>
                <w:rFonts w:cs="Times New Roman"/>
              </w:rPr>
              <w:t>- Использование в экскурсионной работе п</w:t>
            </w:r>
            <w:r w:rsidRPr="00A60550">
              <w:rPr>
                <w:rFonts w:cs="Times New Roman"/>
              </w:rPr>
              <w:t>роект</w:t>
            </w:r>
            <w:r>
              <w:rPr>
                <w:rFonts w:cs="Times New Roman"/>
              </w:rPr>
              <w:t>а</w:t>
            </w:r>
            <w:r w:rsidRPr="00A60550">
              <w:rPr>
                <w:rFonts w:cs="Times New Roman"/>
              </w:rPr>
              <w:t xml:space="preserve"> «Империя </w:t>
            </w:r>
            <w:proofErr w:type="spellStart"/>
            <w:r w:rsidRPr="00A60550">
              <w:rPr>
                <w:rFonts w:cs="Times New Roman"/>
              </w:rPr>
              <w:t>Бажовских</w:t>
            </w:r>
            <w:proofErr w:type="spellEnd"/>
            <w:r w:rsidRPr="00A60550">
              <w:rPr>
                <w:rFonts w:cs="Times New Roman"/>
              </w:rPr>
              <w:t xml:space="preserve"> сказов».</w:t>
            </w:r>
          </w:p>
          <w:p w:rsidR="004E5870" w:rsidRDefault="004E5870" w:rsidP="00E730BC">
            <w:pPr>
              <w:rPr>
                <w:rFonts w:cs="Times New Roman"/>
              </w:rPr>
            </w:pPr>
            <w:r w:rsidRPr="00A60550">
              <w:rPr>
                <w:rFonts w:cs="Times New Roman"/>
              </w:rPr>
              <w:t>- Проведение интерактивных экскурсий:</w:t>
            </w:r>
          </w:p>
          <w:p w:rsidR="004E5870" w:rsidRDefault="004E5870" w:rsidP="00E730BC">
            <w:pPr>
              <w:ind w:firstLine="317"/>
              <w:rPr>
                <w:rFonts w:cs="Times New Roman"/>
              </w:rPr>
            </w:pPr>
            <w:r>
              <w:rPr>
                <w:rFonts w:cs="Times New Roman"/>
              </w:rPr>
              <w:t>1. «</w:t>
            </w:r>
            <w:proofErr w:type="spellStart"/>
            <w:r>
              <w:rPr>
                <w:rFonts w:cs="Times New Roman"/>
              </w:rPr>
              <w:t>Кособродская</w:t>
            </w:r>
            <w:proofErr w:type="spellEnd"/>
            <w:r>
              <w:rPr>
                <w:rFonts w:cs="Times New Roman"/>
              </w:rPr>
              <w:t xml:space="preserve"> крепость. История села Косой Брод».</w:t>
            </w:r>
          </w:p>
          <w:p w:rsidR="004E5870" w:rsidRDefault="004E5870" w:rsidP="00E730BC">
            <w:pPr>
              <w:ind w:firstLine="317"/>
              <w:rPr>
                <w:rFonts w:cs="Times New Roman"/>
              </w:rPr>
            </w:pPr>
            <w:r>
              <w:rPr>
                <w:rFonts w:cs="Times New Roman"/>
              </w:rPr>
              <w:t>2. «Старательское дело в селе Косой Брод».</w:t>
            </w:r>
          </w:p>
          <w:p w:rsidR="004E5870" w:rsidRPr="00E76A5C" w:rsidRDefault="004E5870" w:rsidP="00E730BC">
            <w:pPr>
              <w:ind w:firstLine="317"/>
            </w:pPr>
            <w:r>
              <w:rPr>
                <w:rFonts w:cs="Times New Roman"/>
              </w:rPr>
              <w:t>3.</w:t>
            </w:r>
            <w:r w:rsidRPr="00A60550">
              <w:t>«Русская изба».</w:t>
            </w:r>
            <w:r>
              <w:t xml:space="preserve"> «Традиции строительства на Среднем Урале».</w:t>
            </w:r>
          </w:p>
          <w:p w:rsidR="004E5870" w:rsidRPr="00E76A5C" w:rsidRDefault="004E5870" w:rsidP="00E730BC">
            <w:pPr>
              <w:rPr>
                <w:caps/>
              </w:rPr>
            </w:pPr>
            <w:r>
              <w:t xml:space="preserve">     4.</w:t>
            </w:r>
            <w:r w:rsidRPr="00A60550">
              <w:t xml:space="preserve">«Русская печь. </w:t>
            </w:r>
            <w:r>
              <w:t xml:space="preserve">Как топили русскую печь. </w:t>
            </w:r>
            <w:r w:rsidRPr="00A60550">
              <w:t>Как и что в ней готовили».</w:t>
            </w:r>
          </w:p>
          <w:p w:rsidR="004E5870" w:rsidRDefault="004E5870" w:rsidP="00E730BC">
            <w:r>
              <w:t xml:space="preserve">     5.</w:t>
            </w:r>
            <w:r w:rsidRPr="00A60550">
              <w:t>«Как стирали в старину».</w:t>
            </w:r>
          </w:p>
          <w:p w:rsidR="004E5870" w:rsidRPr="00E76A5C" w:rsidRDefault="004E5870" w:rsidP="00E730BC">
            <w:pPr>
              <w:rPr>
                <w:caps/>
              </w:rPr>
            </w:pPr>
            <w:r>
              <w:t xml:space="preserve">     6.</w:t>
            </w:r>
            <w:r w:rsidRPr="00A60550">
              <w:t>«Коромысло».</w:t>
            </w:r>
          </w:p>
          <w:p w:rsidR="004E5870" w:rsidRPr="00E76A5C" w:rsidRDefault="004E5870" w:rsidP="00E730BC">
            <w:pPr>
              <w:rPr>
                <w:caps/>
              </w:rPr>
            </w:pPr>
            <w:r>
              <w:t xml:space="preserve">     7.</w:t>
            </w:r>
            <w:r w:rsidRPr="00A60550">
              <w:t>«Как гладили в старину».</w:t>
            </w:r>
          </w:p>
          <w:p w:rsidR="004E5870" w:rsidRPr="00E76A5C" w:rsidRDefault="004E5870" w:rsidP="00E730BC">
            <w:pPr>
              <w:rPr>
                <w:caps/>
              </w:rPr>
            </w:pPr>
            <w:r>
              <w:t xml:space="preserve">     8.</w:t>
            </w:r>
            <w:r w:rsidRPr="00A60550">
              <w:t xml:space="preserve">«Золотодобыча </w:t>
            </w:r>
            <w:proofErr w:type="gramStart"/>
            <w:r w:rsidRPr="00A60550">
              <w:t>в</w:t>
            </w:r>
            <w:proofErr w:type="gramEnd"/>
            <w:r w:rsidRPr="00A60550">
              <w:t xml:space="preserve">  </w:t>
            </w:r>
            <w:proofErr w:type="gramStart"/>
            <w:r w:rsidRPr="00A60550">
              <w:t>с</w:t>
            </w:r>
            <w:proofErr w:type="gramEnd"/>
            <w:r w:rsidRPr="00A60550">
              <w:t>. Косой Брод».</w:t>
            </w:r>
          </w:p>
          <w:p w:rsidR="004E5870" w:rsidRPr="002D1E78" w:rsidRDefault="004E5870" w:rsidP="00E730BC">
            <w:pPr>
              <w:rPr>
                <w:caps/>
              </w:rPr>
            </w:pPr>
            <w:r>
              <w:rPr>
                <w:caps/>
              </w:rPr>
              <w:t xml:space="preserve">- </w:t>
            </w:r>
            <w:r>
              <w:rPr>
                <w:rFonts w:cs="Times New Roman"/>
                <w:color w:val="000000"/>
              </w:rPr>
              <w:t>П</w:t>
            </w:r>
            <w:r w:rsidRPr="00A60550">
              <w:rPr>
                <w:rFonts w:cs="Times New Roman"/>
                <w:color w:val="000000"/>
              </w:rPr>
              <w:t xml:space="preserve">одготовка  виртуального маршрута «Старых гор </w:t>
            </w:r>
            <w:proofErr w:type="spellStart"/>
            <w:r w:rsidRPr="00A60550">
              <w:rPr>
                <w:rFonts w:cs="Times New Roman"/>
                <w:color w:val="000000"/>
              </w:rPr>
              <w:t>подаренье</w:t>
            </w:r>
            <w:proofErr w:type="spellEnd"/>
            <w:r w:rsidRPr="00A60550">
              <w:rPr>
                <w:rFonts w:cs="Times New Roman"/>
                <w:color w:val="000000"/>
              </w:rPr>
              <w:t xml:space="preserve">» (рабочий фольклор жителей ПГО о золотоискателях и приметах </w:t>
            </w:r>
            <w:r w:rsidRPr="00A60550">
              <w:rPr>
                <w:rFonts w:cs="Times New Roman"/>
                <w:color w:val="000000"/>
              </w:rPr>
              <w:lastRenderedPageBreak/>
              <w:t>на золото)</w:t>
            </w:r>
            <w:r>
              <w:rPr>
                <w:rFonts w:cs="Times New Roman"/>
                <w:color w:val="000000"/>
              </w:rPr>
              <w:t>.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 xml:space="preserve">- Подготовка информационных материалов по темам: «Старая школа», «Русский народный костюм», «Одежда народов Урала», «Быт Уральской деревни», «Ткачество», «История возникновения прядения и рукоделия», «Бытовая и звукозаписывающая техника жителей села. Век </w:t>
            </w:r>
            <w:r w:rsidRPr="00A60550">
              <w:rPr>
                <w:rFonts w:cs="Times New Roman"/>
                <w:lang w:val="en-US"/>
              </w:rPr>
              <w:t>XX</w:t>
            </w:r>
            <w:r w:rsidRPr="00A60550">
              <w:rPr>
                <w:rFonts w:cs="Times New Roman"/>
              </w:rPr>
              <w:t>» и др.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lastRenderedPageBreak/>
              <w:t>3.</w:t>
            </w:r>
          </w:p>
        </w:tc>
        <w:tc>
          <w:tcPr>
            <w:tcW w:w="2835" w:type="dxa"/>
          </w:tcPr>
          <w:p w:rsidR="004E5870" w:rsidRPr="008A549E" w:rsidRDefault="004E5870" w:rsidP="004E5870">
            <w:pPr>
              <w:numPr>
                <w:ilvl w:val="0"/>
                <w:numId w:val="2"/>
              </w:numPr>
              <w:spacing w:before="100" w:beforeAutospacing="1" w:after="100" w:afterAutospacing="1" w:line="268" w:lineRule="atLeast"/>
              <w:ind w:left="0"/>
              <w:jc w:val="both"/>
              <w:rPr>
                <w:rFonts w:eastAsia="Times New Roman" w:cs="Times New Roman"/>
                <w:i/>
                <w:caps/>
                <w:color w:val="333333"/>
                <w:lang w:eastAsia="ru-RU"/>
              </w:rPr>
            </w:pPr>
            <w:r w:rsidRPr="008A549E">
              <w:rPr>
                <w:rFonts w:eastAsia="Times New Roman" w:cs="Times New Roman"/>
                <w:color w:val="333333"/>
                <w:lang w:eastAsia="ru-RU"/>
              </w:rPr>
              <w:t>Формировать самосознание, активную жизненную позицию школьников, умение успешно адаптироваться в окружающем мире (</w:t>
            </w:r>
            <w:r w:rsidRPr="008A549E">
              <w:rPr>
                <w:rFonts w:cs="Times New Roman"/>
              </w:rPr>
              <w:t>поисковая и экскурсионная деятельность).</w:t>
            </w:r>
          </w:p>
        </w:tc>
        <w:tc>
          <w:tcPr>
            <w:tcW w:w="1134" w:type="dxa"/>
          </w:tcPr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9</w:t>
            </w:r>
          </w:p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25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5</w:t>
            </w:r>
          </w:p>
        </w:tc>
        <w:tc>
          <w:tcPr>
            <w:tcW w:w="5068" w:type="dxa"/>
          </w:tcPr>
          <w:p w:rsidR="004E5870" w:rsidRPr="00483AC7" w:rsidRDefault="004E5870" w:rsidP="00E730BC">
            <w:pPr>
              <w:pStyle w:val="Default"/>
              <w:jc w:val="both"/>
              <w:rPr>
                <w:color w:val="auto"/>
              </w:rPr>
            </w:pPr>
            <w:r w:rsidRPr="00A60550">
              <w:t xml:space="preserve">- Исследовательская </w:t>
            </w:r>
            <w:r>
              <w:t xml:space="preserve">деятельность по направлению «Исторические </w:t>
            </w:r>
            <w:r w:rsidRPr="00A60550">
              <w:t>мест</w:t>
            </w:r>
            <w:r>
              <w:t xml:space="preserve">а с. Косой Брод», посвящённая 75-летию </w:t>
            </w:r>
            <w:r w:rsidRPr="00483AC7">
              <w:rPr>
                <w:color w:val="auto"/>
              </w:rPr>
              <w:t xml:space="preserve">Победы </w:t>
            </w:r>
            <w:r w:rsidRPr="00483AC7">
              <w:rPr>
                <w:color w:val="333333"/>
              </w:rPr>
              <w:t>в Великой Отечественной войне.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- Проведение экскурсий по экспозициям музея.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 xml:space="preserve">- Проведение очных экскурсий для учащихся: «Исторические места села», 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 xml:space="preserve">«Их имена носят улицы нашего села. </w:t>
            </w:r>
            <w:r>
              <w:rPr>
                <w:rFonts w:cs="Times New Roman"/>
              </w:rPr>
              <w:t>Дома времён Великой Отечественной войны».</w:t>
            </w:r>
          </w:p>
          <w:p w:rsidR="004E5870" w:rsidRPr="00512911" w:rsidRDefault="004E5870" w:rsidP="00E730BC">
            <w:pPr>
              <w:rPr>
                <w:rFonts w:cs="Times New Roman"/>
              </w:rPr>
            </w:pPr>
            <w:r w:rsidRPr="00A60550">
              <w:rPr>
                <w:rFonts w:cs="Times New Roman"/>
              </w:rPr>
              <w:t xml:space="preserve">«Герои рядом с нами» (встречи с тружениками тыла, ветеранами труда - орденоносцами </w:t>
            </w:r>
            <w:proofErr w:type="spellStart"/>
            <w:r w:rsidRPr="00A60550">
              <w:rPr>
                <w:rFonts w:cs="Times New Roman"/>
              </w:rPr>
              <w:t>Русиновым</w:t>
            </w:r>
            <w:proofErr w:type="spellEnd"/>
            <w:r w:rsidRPr="00A60550">
              <w:rPr>
                <w:rFonts w:cs="Times New Roman"/>
              </w:rPr>
              <w:t xml:space="preserve"> П.Н., </w:t>
            </w:r>
            <w:proofErr w:type="spellStart"/>
            <w:r>
              <w:rPr>
                <w:rFonts w:cs="Times New Roman"/>
              </w:rPr>
              <w:t>Русиновой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Е.А.,Чемодановой</w:t>
            </w:r>
            <w:proofErr w:type="spellEnd"/>
            <w:r>
              <w:rPr>
                <w:rFonts w:cs="Times New Roman"/>
              </w:rPr>
              <w:t xml:space="preserve"> В.И., Мальцевым А.С.), встречи, экскурсии к детям войны (</w:t>
            </w:r>
            <w:proofErr w:type="spellStart"/>
            <w:r>
              <w:rPr>
                <w:rFonts w:cs="Times New Roman"/>
              </w:rPr>
              <w:t>Халезова</w:t>
            </w:r>
            <w:proofErr w:type="spellEnd"/>
            <w:r>
              <w:rPr>
                <w:rFonts w:cs="Times New Roman"/>
              </w:rPr>
              <w:t xml:space="preserve"> Л.К., </w:t>
            </w:r>
            <w:proofErr w:type="spellStart"/>
            <w:r>
              <w:rPr>
                <w:rFonts w:cs="Times New Roman"/>
              </w:rPr>
              <w:t>Богатырёва</w:t>
            </w:r>
            <w:proofErr w:type="spellEnd"/>
            <w:r>
              <w:rPr>
                <w:rFonts w:cs="Times New Roman"/>
              </w:rPr>
              <w:t xml:space="preserve"> В.Я., </w:t>
            </w:r>
            <w:r>
              <w:rPr>
                <w:rFonts w:cs="Times New Roman"/>
                <w:caps/>
              </w:rPr>
              <w:t xml:space="preserve"> </w:t>
            </w:r>
            <w:proofErr w:type="spellStart"/>
            <w:r>
              <w:rPr>
                <w:rFonts w:cs="Times New Roman"/>
              </w:rPr>
              <w:t>Строкин</w:t>
            </w:r>
            <w:proofErr w:type="spellEnd"/>
            <w:r>
              <w:rPr>
                <w:rFonts w:cs="Times New Roman"/>
              </w:rPr>
              <w:t xml:space="preserve"> В.С., Серебренникова Н.П., </w:t>
            </w:r>
            <w:proofErr w:type="spellStart"/>
            <w:r>
              <w:rPr>
                <w:rFonts w:cs="Times New Roman"/>
              </w:rPr>
              <w:t>Ожгихина</w:t>
            </w:r>
            <w:proofErr w:type="spellEnd"/>
            <w:r>
              <w:rPr>
                <w:rFonts w:cs="Times New Roman"/>
              </w:rPr>
              <w:t xml:space="preserve"> М.В.)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 xml:space="preserve"> </w:t>
            </w:r>
          </w:p>
          <w:p w:rsidR="004E5870" w:rsidRPr="00607C7F" w:rsidRDefault="004E5870" w:rsidP="00E730BC">
            <w:pPr>
              <w:rPr>
                <w:rFonts w:eastAsia="Times New Roman" w:cs="Times New Roman"/>
                <w:caps/>
                <w:lang w:eastAsia="ru-RU"/>
              </w:rPr>
            </w:pPr>
            <w:r w:rsidRPr="00A60550">
              <w:rPr>
                <w:rFonts w:cs="Times New Roman"/>
              </w:rPr>
              <w:t>- Приглашение ветеранов труда, тружеников тыла на школьные, музейные мероприятия.</w:t>
            </w:r>
          </w:p>
          <w:p w:rsidR="004E5870" w:rsidRDefault="004E5870" w:rsidP="00E730BC">
            <w:pPr>
              <w:rPr>
                <w:rFonts w:cs="Times New Roman"/>
              </w:rPr>
            </w:pPr>
            <w:r w:rsidRPr="00A60550">
              <w:rPr>
                <w:rFonts w:cs="Times New Roman"/>
              </w:rPr>
              <w:t>- Серия музейных уроков, посвящённых 30-летию вывода советских войск из Афганистана.</w:t>
            </w:r>
            <w:r>
              <w:rPr>
                <w:rFonts w:cs="Times New Roman"/>
              </w:rPr>
              <w:t xml:space="preserve"> 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>
              <w:rPr>
                <w:rFonts w:cs="Times New Roman"/>
              </w:rPr>
              <w:t>- встречи с участниками «горячих точек</w:t>
            </w:r>
            <w:proofErr w:type="gramStart"/>
            <w:r>
              <w:rPr>
                <w:rFonts w:cs="Times New Roman"/>
              </w:rPr>
              <w:t>»-</w:t>
            </w:r>
            <w:proofErr w:type="gramEnd"/>
            <w:r>
              <w:rPr>
                <w:rFonts w:cs="Times New Roman"/>
              </w:rPr>
              <w:t xml:space="preserve">выпускниками </w:t>
            </w:r>
            <w:proofErr w:type="spellStart"/>
            <w:r>
              <w:rPr>
                <w:rFonts w:cs="Times New Roman"/>
              </w:rPr>
              <w:t>Кособродской</w:t>
            </w:r>
            <w:proofErr w:type="spellEnd"/>
            <w:r>
              <w:rPr>
                <w:rFonts w:cs="Times New Roman"/>
              </w:rPr>
              <w:t xml:space="preserve"> школы Косаревым А.Г., Казанцевым А.И.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4.</w:t>
            </w:r>
          </w:p>
        </w:tc>
        <w:tc>
          <w:tcPr>
            <w:tcW w:w="2835" w:type="dxa"/>
          </w:tcPr>
          <w:p w:rsidR="004E5870" w:rsidRPr="008A549E" w:rsidRDefault="004E5870" w:rsidP="004E5870">
            <w:pPr>
              <w:numPr>
                <w:ilvl w:val="0"/>
                <w:numId w:val="2"/>
              </w:numPr>
              <w:spacing w:before="100" w:beforeAutospacing="1" w:after="100" w:afterAutospacing="1" w:line="268" w:lineRule="atLeast"/>
              <w:ind w:left="0"/>
              <w:jc w:val="both"/>
              <w:rPr>
                <w:rFonts w:eastAsia="Times New Roman" w:cs="Times New Roman"/>
                <w:i/>
                <w:caps/>
                <w:color w:val="333333"/>
                <w:lang w:eastAsia="ru-RU"/>
              </w:rPr>
            </w:pPr>
            <w:r w:rsidRPr="008A549E">
              <w:rPr>
                <w:rFonts w:eastAsia="Times New Roman" w:cs="Times New Roman"/>
                <w:color w:val="333333"/>
                <w:lang w:eastAsia="ru-RU"/>
              </w:rPr>
              <w:t>Развивать творческие и организаторские способности, предоставить учащимся возможность реализоваться в соответствии со своими склонностями и интересами.</w:t>
            </w:r>
          </w:p>
          <w:p w:rsidR="004E5870" w:rsidRPr="00A60550" w:rsidRDefault="004E5870" w:rsidP="004E5870">
            <w:pPr>
              <w:numPr>
                <w:ilvl w:val="0"/>
                <w:numId w:val="2"/>
              </w:numPr>
              <w:spacing w:before="100" w:beforeAutospacing="1" w:after="100" w:afterAutospacing="1" w:line="268" w:lineRule="atLeast"/>
              <w:ind w:left="0"/>
              <w:jc w:val="both"/>
              <w:rPr>
                <w:rFonts w:eastAsia="Times New Roman" w:cs="Times New Roman"/>
                <w:b/>
                <w:caps/>
                <w:color w:val="333333"/>
                <w:lang w:eastAsia="ru-RU"/>
              </w:rPr>
            </w:pPr>
          </w:p>
        </w:tc>
        <w:tc>
          <w:tcPr>
            <w:tcW w:w="11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</w:tc>
        <w:tc>
          <w:tcPr>
            <w:tcW w:w="5068" w:type="dxa"/>
          </w:tcPr>
          <w:p w:rsidR="004E5870" w:rsidRPr="00A60550" w:rsidRDefault="004E5870" w:rsidP="00E730BC">
            <w:pPr>
              <w:jc w:val="both"/>
              <w:rPr>
                <w:rFonts w:eastAsia="Times New Roman" w:cs="Times New Roman"/>
                <w:caps/>
              </w:rPr>
            </w:pPr>
            <w:r w:rsidRPr="00A60550">
              <w:rPr>
                <w:rFonts w:eastAsia="Times New Roman" w:cs="Times New Roman"/>
              </w:rPr>
              <w:t>- Через активные формы краеведческой работы, «живые» встречи с интересными людьми, интерактивные формы экскурсий.</w:t>
            </w:r>
          </w:p>
          <w:p w:rsidR="004E5870" w:rsidRPr="00A60550" w:rsidRDefault="004E5870" w:rsidP="00E730BC">
            <w:pPr>
              <w:jc w:val="both"/>
              <w:rPr>
                <w:rFonts w:eastAsia="Times New Roman" w:cs="Times New Roman"/>
                <w:caps/>
              </w:rPr>
            </w:pPr>
            <w:r w:rsidRPr="00A60550">
              <w:rPr>
                <w:rFonts w:eastAsia="Times New Roman" w:cs="Times New Roman"/>
              </w:rPr>
              <w:t xml:space="preserve">- С помощью фондов музея идет подготовка интерактивного экскурсионного маршрута «История </w:t>
            </w:r>
            <w:proofErr w:type="spellStart"/>
            <w:r w:rsidRPr="00A60550">
              <w:rPr>
                <w:rFonts w:eastAsia="Times New Roman" w:cs="Times New Roman"/>
              </w:rPr>
              <w:t>полевской</w:t>
            </w:r>
            <w:proofErr w:type="spellEnd"/>
            <w:r w:rsidRPr="00A60550">
              <w:rPr>
                <w:rFonts w:eastAsia="Times New Roman" w:cs="Times New Roman"/>
              </w:rPr>
              <w:t xml:space="preserve"> науки» (к 140-летию школы).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5.</w:t>
            </w:r>
          </w:p>
        </w:tc>
        <w:tc>
          <w:tcPr>
            <w:tcW w:w="2835" w:type="dxa"/>
          </w:tcPr>
          <w:p w:rsidR="004E5870" w:rsidRPr="008A549E" w:rsidRDefault="004E5870" w:rsidP="004E5870">
            <w:pPr>
              <w:numPr>
                <w:ilvl w:val="0"/>
                <w:numId w:val="2"/>
              </w:numPr>
              <w:spacing w:before="100" w:beforeAutospacing="1" w:after="100" w:afterAutospacing="1" w:line="268" w:lineRule="atLeast"/>
              <w:ind w:left="0"/>
              <w:jc w:val="both"/>
              <w:rPr>
                <w:rFonts w:eastAsia="Times New Roman" w:cs="Times New Roman"/>
                <w:i/>
                <w:caps/>
                <w:color w:val="333333"/>
                <w:lang w:eastAsia="ru-RU"/>
              </w:rPr>
            </w:pPr>
            <w:r w:rsidRPr="008A549E">
              <w:rPr>
                <w:rFonts w:eastAsia="Times New Roman" w:cs="Times New Roman"/>
                <w:color w:val="333333"/>
                <w:lang w:eastAsia="ru-RU"/>
              </w:rPr>
              <w:t xml:space="preserve">Обеспечить условия для формирования детско-взрослой совместной </w:t>
            </w:r>
            <w:r w:rsidRPr="008A549E">
              <w:rPr>
                <w:rFonts w:eastAsia="Times New Roman" w:cs="Times New Roman"/>
                <w:color w:val="333333"/>
                <w:lang w:eastAsia="ru-RU"/>
              </w:rPr>
              <w:lastRenderedPageBreak/>
              <w:t>деятельности на материале музейной практики на уровне школы, ПГО, региона (участие в конкурсах, смотрах, фестивалях  по краеведению, в массовых сельских мероприятиях).</w:t>
            </w:r>
          </w:p>
          <w:p w:rsidR="004E5870" w:rsidRPr="00A60550" w:rsidRDefault="004E5870" w:rsidP="004E5870">
            <w:pPr>
              <w:numPr>
                <w:ilvl w:val="0"/>
                <w:numId w:val="2"/>
              </w:numPr>
              <w:spacing w:before="100" w:beforeAutospacing="1" w:after="100" w:afterAutospacing="1" w:line="268" w:lineRule="atLeast"/>
              <w:ind w:left="0"/>
              <w:jc w:val="both"/>
              <w:rPr>
                <w:rFonts w:eastAsia="Times New Roman" w:cs="Times New Roman"/>
                <w:b/>
                <w:caps/>
                <w:color w:val="333333"/>
                <w:lang w:eastAsia="ru-RU"/>
              </w:rPr>
            </w:pPr>
          </w:p>
        </w:tc>
        <w:tc>
          <w:tcPr>
            <w:tcW w:w="1134" w:type="dxa"/>
          </w:tcPr>
          <w:p w:rsidR="004E5870" w:rsidRDefault="004E5870" w:rsidP="00E730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Default="004E5870" w:rsidP="00E730BC">
            <w:pPr>
              <w:jc w:val="center"/>
              <w:rPr>
                <w:rFonts w:cs="Times New Roman"/>
              </w:rPr>
            </w:pPr>
          </w:p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>
              <w:rPr>
                <w:rFonts w:cs="Times New Roman"/>
              </w:rPr>
              <w:t>106 человек</w:t>
            </w:r>
          </w:p>
        </w:tc>
        <w:tc>
          <w:tcPr>
            <w:tcW w:w="5068" w:type="dxa"/>
          </w:tcPr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Участие в муниципальном этапе конкурса «Юный экскурсовод»: исследовательский проект «Трудный быт в глубоком тылу» - 3 </w:t>
            </w:r>
            <w:r>
              <w:rPr>
                <w:rFonts w:cs="Times New Roman"/>
              </w:rPr>
              <w:lastRenderedPageBreak/>
              <w:t xml:space="preserve">место. Чистякова Марина, 7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 xml:space="preserve">.                           </w:t>
            </w:r>
            <w:proofErr w:type="gramStart"/>
            <w:r>
              <w:rPr>
                <w:rFonts w:cs="Times New Roman"/>
              </w:rPr>
              <w:t>( Рук.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Карфидова</w:t>
            </w:r>
            <w:proofErr w:type="spellEnd"/>
            <w:r>
              <w:rPr>
                <w:rFonts w:cs="Times New Roman"/>
              </w:rPr>
              <w:t xml:space="preserve"> Е.В., </w:t>
            </w:r>
            <w:proofErr w:type="spellStart"/>
            <w:r>
              <w:rPr>
                <w:rFonts w:cs="Times New Roman"/>
              </w:rPr>
              <w:t>Асабина</w:t>
            </w:r>
            <w:proofErr w:type="spellEnd"/>
            <w:r>
              <w:rPr>
                <w:rFonts w:cs="Times New Roman"/>
              </w:rPr>
              <w:t xml:space="preserve"> Н.В.)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Участие в муниципальном этапе конкурса «Юные знатоки Урала». </w:t>
            </w:r>
            <w:proofErr w:type="spellStart"/>
            <w:r>
              <w:rPr>
                <w:rFonts w:cs="Times New Roman"/>
              </w:rPr>
              <w:t>Чухарева</w:t>
            </w:r>
            <w:proofErr w:type="spellEnd"/>
            <w:r>
              <w:rPr>
                <w:rFonts w:cs="Times New Roman"/>
              </w:rPr>
              <w:t xml:space="preserve"> Дарья Юрьевна, 5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proofErr w:type="gramStart"/>
            <w:r>
              <w:rPr>
                <w:rFonts w:cs="Times New Roman"/>
              </w:rPr>
              <w:t>.(</w:t>
            </w:r>
            <w:proofErr w:type="gramEnd"/>
            <w:r>
              <w:rPr>
                <w:rFonts w:cs="Times New Roman"/>
              </w:rPr>
              <w:t xml:space="preserve">Рук. </w:t>
            </w:r>
            <w:proofErr w:type="spellStart"/>
            <w:r>
              <w:rPr>
                <w:rFonts w:cs="Times New Roman"/>
              </w:rPr>
              <w:t>Асабина</w:t>
            </w:r>
            <w:proofErr w:type="spellEnd"/>
            <w:r>
              <w:rPr>
                <w:rFonts w:cs="Times New Roman"/>
              </w:rPr>
              <w:t xml:space="preserve"> Н.В.)</w:t>
            </w: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>
              <w:rPr>
                <w:rFonts w:cs="Times New Roman"/>
              </w:rPr>
              <w:t>- Интерактивные э</w:t>
            </w:r>
            <w:r w:rsidRPr="00A60550">
              <w:rPr>
                <w:rFonts w:cs="Times New Roman"/>
              </w:rPr>
              <w:t>кскурсии для учащихся школ ПГО:</w:t>
            </w:r>
          </w:p>
          <w:p w:rsidR="004E5870" w:rsidRPr="00A60550" w:rsidRDefault="004E5870" w:rsidP="004E5870">
            <w:pPr>
              <w:pStyle w:val="a3"/>
              <w:numPr>
                <w:ilvl w:val="0"/>
                <w:numId w:val="1"/>
              </w:numPr>
            </w:pPr>
            <w:r>
              <w:t xml:space="preserve">МБОУ «Школа с. </w:t>
            </w:r>
            <w:proofErr w:type="spellStart"/>
            <w:r>
              <w:t>Мраморское</w:t>
            </w:r>
            <w:proofErr w:type="spellEnd"/>
            <w:r>
              <w:t>»</w:t>
            </w:r>
          </w:p>
          <w:p w:rsidR="004E5870" w:rsidRPr="00A60550" w:rsidRDefault="004E5870" w:rsidP="004E5870">
            <w:pPr>
              <w:pStyle w:val="a3"/>
              <w:numPr>
                <w:ilvl w:val="0"/>
                <w:numId w:val="1"/>
              </w:numPr>
            </w:pPr>
            <w:r w:rsidRPr="00A60550">
              <w:t>ЦРТ им. Н.Е.</w:t>
            </w:r>
            <w:proofErr w:type="gramStart"/>
            <w:r w:rsidRPr="00A60550">
              <w:t>Бобровой</w:t>
            </w:r>
            <w:proofErr w:type="gramEnd"/>
            <w:r w:rsidRPr="00A60550">
              <w:t xml:space="preserve">, </w:t>
            </w:r>
          </w:p>
          <w:p w:rsidR="004E5870" w:rsidRDefault="004E5870" w:rsidP="004E5870">
            <w:pPr>
              <w:pStyle w:val="a3"/>
              <w:numPr>
                <w:ilvl w:val="0"/>
                <w:numId w:val="1"/>
              </w:numPr>
            </w:pPr>
            <w:r w:rsidRPr="00A60550">
              <w:t xml:space="preserve">школы №18, </w:t>
            </w:r>
            <w:r w:rsidRPr="001D0051">
              <w:t xml:space="preserve"> № 13</w:t>
            </w:r>
            <w:r>
              <w:t>, №14, №21, №17.</w:t>
            </w:r>
          </w:p>
          <w:p w:rsidR="004E587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  <w:caps/>
              </w:rPr>
              <w:t xml:space="preserve">- </w:t>
            </w:r>
            <w:r>
              <w:rPr>
                <w:rFonts w:cs="Times New Roman"/>
              </w:rPr>
              <w:t>Интерактивные экскурсии для гостей</w:t>
            </w:r>
            <w:r w:rsidRPr="00A60550">
              <w:rPr>
                <w:rFonts w:cs="Times New Roman"/>
              </w:rPr>
              <w:t xml:space="preserve"> ПГО</w:t>
            </w:r>
            <w:r>
              <w:rPr>
                <w:rFonts w:cs="Times New Roman"/>
              </w:rPr>
              <w:t>, Свердловской области:</w:t>
            </w:r>
          </w:p>
          <w:p w:rsidR="004E5870" w:rsidRDefault="004E5870" w:rsidP="004E5870">
            <w:pPr>
              <w:pStyle w:val="a3"/>
              <w:numPr>
                <w:ilvl w:val="0"/>
                <w:numId w:val="3"/>
              </w:numPr>
            </w:pPr>
            <w:r>
              <w:t>День спонсора.</w:t>
            </w:r>
          </w:p>
          <w:p w:rsidR="004E5870" w:rsidRDefault="004E5870" w:rsidP="004E5870">
            <w:pPr>
              <w:pStyle w:val="a3"/>
              <w:numPr>
                <w:ilvl w:val="0"/>
                <w:numId w:val="3"/>
              </w:numPr>
            </w:pPr>
            <w:r>
              <w:t>Встреча группы сельского Совета ветеранов, актива музея с помощником Главы ПГО Самохиной Э.Г. по вопросу развития туризма.</w:t>
            </w:r>
          </w:p>
          <w:p w:rsidR="004E5870" w:rsidRDefault="004E5870" w:rsidP="004E5870">
            <w:pPr>
              <w:pStyle w:val="a3"/>
              <w:numPr>
                <w:ilvl w:val="0"/>
                <w:numId w:val="3"/>
              </w:numPr>
            </w:pPr>
            <w:r>
              <w:t xml:space="preserve">Встреча с группой </w:t>
            </w:r>
            <w:proofErr w:type="spellStart"/>
            <w:r>
              <w:t>блогеров</w:t>
            </w:r>
            <w:proofErr w:type="spellEnd"/>
            <w:r>
              <w:t xml:space="preserve"> г. Екатеринбурга: видеозапись экскурсии.</w:t>
            </w:r>
          </w:p>
          <w:p w:rsidR="004E5870" w:rsidRDefault="004E5870" w:rsidP="00E730BC"/>
          <w:p w:rsidR="004E5870" w:rsidRPr="00E4789C" w:rsidRDefault="004E5870" w:rsidP="00E730BC">
            <w:r>
              <w:t xml:space="preserve">- </w:t>
            </w:r>
            <w:r>
              <w:rPr>
                <w:rFonts w:cs="Times New Roman"/>
              </w:rPr>
              <w:t>Создана база</w:t>
            </w:r>
            <w:r w:rsidRPr="00A60550">
              <w:rPr>
                <w:rFonts w:cs="Times New Roman"/>
              </w:rPr>
              <w:t xml:space="preserve"> участников Великой Отечественной войны для Галереи «Дорога памяти» на </w:t>
            </w:r>
            <w:proofErr w:type="spellStart"/>
            <w:r w:rsidRPr="00A60550">
              <w:rPr>
                <w:rFonts w:cs="Times New Roman"/>
              </w:rPr>
              <w:t>прихрамовой</w:t>
            </w:r>
            <w:proofErr w:type="spellEnd"/>
            <w:r w:rsidRPr="00A60550">
              <w:rPr>
                <w:rFonts w:cs="Times New Roman"/>
              </w:rPr>
              <w:t xml:space="preserve">  территории  главного храма Вооружённых Сил РФ в военно-патриотическом  парке «Патриот» в честь</w:t>
            </w:r>
            <w:r>
              <w:rPr>
                <w:rFonts w:cs="Times New Roman"/>
              </w:rPr>
              <w:t xml:space="preserve"> 75-летия Победы. Систематизированы известные музею сведения</w:t>
            </w:r>
            <w:r w:rsidRPr="00A60550">
              <w:rPr>
                <w:rFonts w:cs="Times New Roman"/>
              </w:rPr>
              <w:t xml:space="preserve"> об участниках Великой  Отечественной войны 1941-1945г.г.  села  Косой Брод для Воен</w:t>
            </w:r>
            <w:r>
              <w:rPr>
                <w:rFonts w:cs="Times New Roman"/>
              </w:rPr>
              <w:t xml:space="preserve">ного комиссариата  </w:t>
            </w:r>
            <w:proofErr w:type="gramStart"/>
            <w:r>
              <w:rPr>
                <w:rFonts w:cs="Times New Roman"/>
              </w:rPr>
              <w:t>г</w:t>
            </w:r>
            <w:proofErr w:type="gramEnd"/>
            <w:r>
              <w:rPr>
                <w:rFonts w:cs="Times New Roman"/>
              </w:rPr>
              <w:t>. Полевской, отправлены в Москву.</w:t>
            </w: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  <w:p w:rsidR="004E5870" w:rsidRPr="00A60550" w:rsidRDefault="004E5870" w:rsidP="00E730BC">
            <w:pPr>
              <w:rPr>
                <w:rFonts w:cs="Times New Roman"/>
                <w:caps/>
              </w:rPr>
            </w:pP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Количество экспонатов, принятых на хранение в этом учебном году.</w:t>
            </w:r>
          </w:p>
        </w:tc>
        <w:tc>
          <w:tcPr>
            <w:tcW w:w="1134" w:type="dxa"/>
          </w:tcPr>
          <w:p w:rsidR="004E5870" w:rsidRPr="00A60550" w:rsidRDefault="004E5870" w:rsidP="00E730BC">
            <w:pPr>
              <w:rPr>
                <w:rFonts w:cs="Times New Roman"/>
                <w:b/>
                <w:caps/>
              </w:rPr>
            </w:pPr>
          </w:p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>
              <w:rPr>
                <w:rFonts w:cs="Times New Roman"/>
              </w:rPr>
              <w:t>Более 30</w:t>
            </w:r>
          </w:p>
        </w:tc>
        <w:tc>
          <w:tcPr>
            <w:tcW w:w="5068" w:type="dxa"/>
          </w:tcPr>
          <w:p w:rsidR="004E5870" w:rsidRPr="00A60550" w:rsidRDefault="004E5870" w:rsidP="00E730BC">
            <w:pPr>
              <w:rPr>
                <w:rFonts w:cs="Times New Roman"/>
                <w:b/>
                <w:caps/>
              </w:rPr>
            </w:pP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7.</w:t>
            </w:r>
          </w:p>
        </w:tc>
        <w:tc>
          <w:tcPr>
            <w:tcW w:w="2835" w:type="dxa"/>
          </w:tcPr>
          <w:p w:rsidR="004E5870" w:rsidRPr="00A60550" w:rsidRDefault="004E5870" w:rsidP="00E730BC">
            <w:pPr>
              <w:rPr>
                <w:rFonts w:cs="Times New Roman"/>
                <w:caps/>
              </w:rPr>
            </w:pPr>
            <w:r w:rsidRPr="00A60550">
              <w:rPr>
                <w:rFonts w:cs="Times New Roman"/>
              </w:rPr>
              <w:t>Из них подлинных</w:t>
            </w:r>
          </w:p>
        </w:tc>
        <w:tc>
          <w:tcPr>
            <w:tcW w:w="1134" w:type="dxa"/>
          </w:tcPr>
          <w:p w:rsidR="004E5870" w:rsidRPr="00A60550" w:rsidRDefault="004E5870" w:rsidP="00E730BC">
            <w:pPr>
              <w:jc w:val="center"/>
              <w:rPr>
                <w:rFonts w:cs="Times New Roman"/>
                <w:caps/>
              </w:rPr>
            </w:pPr>
            <w:r>
              <w:rPr>
                <w:rFonts w:cs="Times New Roman"/>
                <w:caps/>
              </w:rPr>
              <w:t>30</w:t>
            </w:r>
          </w:p>
        </w:tc>
        <w:tc>
          <w:tcPr>
            <w:tcW w:w="5068" w:type="dxa"/>
          </w:tcPr>
          <w:p w:rsidR="004E5870" w:rsidRPr="00A60550" w:rsidRDefault="004E5870" w:rsidP="00E730BC">
            <w:pPr>
              <w:rPr>
                <w:rFonts w:cs="Times New Roman"/>
                <w:b/>
                <w:caps/>
              </w:rPr>
            </w:pPr>
          </w:p>
        </w:tc>
      </w:tr>
      <w:tr w:rsidR="004E5870" w:rsidRPr="00A60550" w:rsidTr="00E730BC">
        <w:tc>
          <w:tcPr>
            <w:tcW w:w="534" w:type="dxa"/>
          </w:tcPr>
          <w:p w:rsidR="004E5870" w:rsidRPr="00A60550" w:rsidRDefault="004E5870" w:rsidP="00E730BC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835" w:type="dxa"/>
          </w:tcPr>
          <w:p w:rsidR="004E5870" w:rsidRDefault="004E5870" w:rsidP="00E730BC">
            <w:pPr>
              <w:rPr>
                <w:rFonts w:cs="Times New Roman"/>
              </w:rPr>
            </w:pPr>
            <w:r w:rsidRPr="00A60550">
              <w:rPr>
                <w:rFonts w:cs="Times New Roman"/>
              </w:rPr>
              <w:t>Сколько человек посетило музей</w:t>
            </w: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Default="004E5870" w:rsidP="00E730BC">
            <w:pPr>
              <w:rPr>
                <w:rFonts w:cs="Times New Roman"/>
              </w:rPr>
            </w:pPr>
          </w:p>
          <w:p w:rsidR="004E5870" w:rsidRPr="00A60550" w:rsidRDefault="004E5870" w:rsidP="00E730BC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4E5870" w:rsidRDefault="004E5870" w:rsidP="00E730BC">
            <w:pPr>
              <w:jc w:val="center"/>
              <w:rPr>
                <w:rFonts w:cs="Times New Roman"/>
                <w:caps/>
              </w:rPr>
            </w:pPr>
            <w:r>
              <w:rPr>
                <w:rFonts w:cs="Times New Roman"/>
                <w:caps/>
              </w:rPr>
              <w:t>580</w:t>
            </w:r>
          </w:p>
        </w:tc>
        <w:tc>
          <w:tcPr>
            <w:tcW w:w="5068" w:type="dxa"/>
          </w:tcPr>
          <w:p w:rsidR="004E5870" w:rsidRPr="00A60550" w:rsidRDefault="004E5870" w:rsidP="00E730BC">
            <w:pPr>
              <w:rPr>
                <w:rFonts w:cs="Times New Roman"/>
                <w:b/>
                <w:caps/>
              </w:rPr>
            </w:pPr>
            <w:r>
              <w:rPr>
                <w:rFonts w:cs="Times New Roman"/>
              </w:rPr>
              <w:t>На 28.03</w:t>
            </w:r>
            <w:r w:rsidRPr="00A60550">
              <w:rPr>
                <w:rFonts w:cs="Times New Roman"/>
              </w:rPr>
              <w:t>.20</w:t>
            </w:r>
            <w:r>
              <w:rPr>
                <w:rFonts w:cs="Times New Roman"/>
              </w:rPr>
              <w:t>20г.</w:t>
            </w:r>
          </w:p>
        </w:tc>
      </w:tr>
    </w:tbl>
    <w:p w:rsidR="00287633" w:rsidRDefault="00287633"/>
    <w:p w:rsidR="00093C90" w:rsidRDefault="00093C90">
      <w:r>
        <w:t xml:space="preserve">Руководитель музея </w:t>
      </w:r>
      <w:proofErr w:type="spellStart"/>
      <w:r w:rsidR="00105621">
        <w:t>Н.В.</w:t>
      </w:r>
      <w:r>
        <w:t>Асабина</w:t>
      </w:r>
      <w:proofErr w:type="spellEnd"/>
      <w:r>
        <w:t xml:space="preserve"> </w:t>
      </w:r>
    </w:p>
    <w:sectPr w:rsidR="00093C90" w:rsidSect="0028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CE6"/>
    <w:multiLevelType w:val="hybridMultilevel"/>
    <w:tmpl w:val="6DA01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A1164"/>
    <w:multiLevelType w:val="multilevel"/>
    <w:tmpl w:val="A2D0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C5E2B"/>
    <w:multiLevelType w:val="hybridMultilevel"/>
    <w:tmpl w:val="42C4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5870"/>
    <w:rsid w:val="00093C90"/>
    <w:rsid w:val="00105621"/>
    <w:rsid w:val="00287633"/>
    <w:rsid w:val="004E5870"/>
    <w:rsid w:val="00550021"/>
    <w:rsid w:val="0072377B"/>
    <w:rsid w:val="0077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5870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5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2020-11-07T06:05:00Z</dcterms:created>
  <dcterms:modified xsi:type="dcterms:W3CDTF">2020-11-07T06:27:00Z</dcterms:modified>
</cp:coreProperties>
</file>