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DE5" w:rsidRPr="00EC192F" w:rsidRDefault="001A4DE5" w:rsidP="00A7392E">
      <w:pPr>
        <w:rPr>
          <w:rFonts w:ascii="Times New Roman" w:hAnsi="Times New Roman" w:cs="Times New Roman"/>
          <w:bCs/>
          <w:sz w:val="24"/>
          <w:szCs w:val="24"/>
        </w:rPr>
      </w:pPr>
      <w:r w:rsidRPr="008A005F">
        <w:rPr>
          <w:rFonts w:ascii="Times New Roman" w:eastAsia="Times New Roman" w:hAnsi="Times New Roman" w:cs="Times New Roman"/>
          <w:b/>
          <w:sz w:val="28"/>
          <w:szCs w:val="28"/>
        </w:rPr>
        <w:t>Оглавление</w:t>
      </w:r>
    </w:p>
    <w:p w:rsidR="001A4DE5" w:rsidRPr="008A005F" w:rsidRDefault="001A4DE5" w:rsidP="001A4DE5">
      <w:pPr>
        <w:pStyle w:val="a7"/>
        <w:shd w:val="clear" w:color="auto" w:fill="FFFFFF"/>
        <w:spacing w:before="0" w:beforeAutospacing="0" w:after="0" w:afterAutospacing="0" w:line="360" w:lineRule="auto"/>
        <w:jc w:val="both"/>
        <w:rPr>
          <w:sz w:val="28"/>
          <w:szCs w:val="28"/>
        </w:rPr>
      </w:pPr>
    </w:p>
    <w:tbl>
      <w:tblPr>
        <w:tblW w:w="0" w:type="auto"/>
        <w:tblInd w:w="108" w:type="dxa"/>
        <w:tblLook w:val="04A0"/>
      </w:tblPr>
      <w:tblGrid>
        <w:gridCol w:w="8936"/>
        <w:gridCol w:w="527"/>
      </w:tblGrid>
      <w:tr w:rsidR="001A4DE5" w:rsidRPr="008A005F" w:rsidTr="00BA71CB">
        <w:tc>
          <w:tcPr>
            <w:tcW w:w="8936" w:type="dxa"/>
          </w:tcPr>
          <w:p w:rsidR="001A4DE5" w:rsidRPr="008A005F" w:rsidRDefault="001A4DE5" w:rsidP="001A4DE5">
            <w:pPr>
              <w:spacing w:line="360" w:lineRule="auto"/>
              <w:jc w:val="both"/>
              <w:rPr>
                <w:rFonts w:ascii="Times New Roman" w:eastAsia="Times New Roman" w:hAnsi="Times New Roman" w:cs="Times New Roman"/>
                <w:sz w:val="28"/>
                <w:szCs w:val="28"/>
              </w:rPr>
            </w:pPr>
            <w:r w:rsidRPr="008A005F">
              <w:rPr>
                <w:rFonts w:ascii="Times New Roman" w:eastAsia="Times New Roman" w:hAnsi="Times New Roman" w:cs="Times New Roman"/>
                <w:sz w:val="28"/>
                <w:szCs w:val="28"/>
              </w:rPr>
              <w:t>Введение…………………………………………………………………</w:t>
            </w:r>
          </w:p>
        </w:tc>
        <w:tc>
          <w:tcPr>
            <w:tcW w:w="527" w:type="dxa"/>
          </w:tcPr>
          <w:p w:rsidR="001A4DE5" w:rsidRPr="008A005F" w:rsidRDefault="001A4DE5" w:rsidP="00A41AC5">
            <w:pPr>
              <w:spacing w:line="360" w:lineRule="auto"/>
              <w:jc w:val="both"/>
              <w:rPr>
                <w:rFonts w:ascii="Times New Roman" w:eastAsia="Times New Roman" w:hAnsi="Times New Roman" w:cs="Times New Roman"/>
                <w:sz w:val="28"/>
                <w:szCs w:val="28"/>
              </w:rPr>
            </w:pPr>
          </w:p>
        </w:tc>
      </w:tr>
      <w:tr w:rsidR="001A4DE5" w:rsidRPr="008A005F" w:rsidTr="00BA71CB">
        <w:tc>
          <w:tcPr>
            <w:tcW w:w="8936" w:type="dxa"/>
          </w:tcPr>
          <w:p w:rsidR="001A4DE5" w:rsidRPr="006428D1" w:rsidRDefault="001A4DE5" w:rsidP="001A4DE5">
            <w:pPr>
              <w:pStyle w:val="1"/>
              <w:shd w:val="clear" w:color="auto" w:fill="FFFFFF"/>
              <w:spacing w:before="0" w:after="0" w:line="360" w:lineRule="auto"/>
              <w:jc w:val="both"/>
              <w:textAlignment w:val="bottom"/>
              <w:rPr>
                <w:rFonts w:ascii="Times New Roman" w:hAnsi="Times New Roman" w:cs="Times New Roman"/>
                <w:b w:val="0"/>
                <w:sz w:val="28"/>
                <w:szCs w:val="28"/>
              </w:rPr>
            </w:pPr>
            <w:r w:rsidRPr="006428D1">
              <w:rPr>
                <w:rFonts w:ascii="Times New Roman" w:hAnsi="Times New Roman" w:cs="Times New Roman"/>
                <w:b w:val="0"/>
                <w:sz w:val="28"/>
                <w:szCs w:val="28"/>
              </w:rPr>
              <w:t>Глава 1. Из истории Косого Брода……………………………………</w:t>
            </w:r>
            <w:r w:rsidR="006C112E">
              <w:rPr>
                <w:rFonts w:ascii="Times New Roman" w:hAnsi="Times New Roman" w:cs="Times New Roman"/>
                <w:b w:val="0"/>
                <w:sz w:val="28"/>
                <w:szCs w:val="28"/>
              </w:rPr>
              <w:t xml:space="preserve"> .</w:t>
            </w:r>
          </w:p>
        </w:tc>
        <w:tc>
          <w:tcPr>
            <w:tcW w:w="527" w:type="dxa"/>
          </w:tcPr>
          <w:p w:rsidR="001A4DE5" w:rsidRPr="008A005F" w:rsidRDefault="001A4DE5" w:rsidP="00A41AC5">
            <w:pPr>
              <w:spacing w:line="360" w:lineRule="auto"/>
              <w:jc w:val="both"/>
              <w:rPr>
                <w:rFonts w:ascii="Times New Roman" w:eastAsia="Times New Roman" w:hAnsi="Times New Roman" w:cs="Times New Roman"/>
                <w:sz w:val="28"/>
                <w:szCs w:val="28"/>
              </w:rPr>
            </w:pPr>
          </w:p>
        </w:tc>
      </w:tr>
      <w:tr w:rsidR="001A4DE5" w:rsidRPr="007168A7" w:rsidTr="00BA71CB">
        <w:tc>
          <w:tcPr>
            <w:tcW w:w="8936" w:type="dxa"/>
          </w:tcPr>
          <w:p w:rsidR="001A4DE5" w:rsidRPr="006428D1" w:rsidRDefault="001A4DE5" w:rsidP="001A4DE5">
            <w:pPr>
              <w:pStyle w:val="a5"/>
              <w:numPr>
                <w:ilvl w:val="1"/>
                <w:numId w:val="23"/>
              </w:numPr>
              <w:spacing w:line="240" w:lineRule="auto"/>
              <w:rPr>
                <w:rFonts w:ascii="Times New Roman" w:hAnsi="Times New Roman" w:cs="Times New Roman"/>
                <w:sz w:val="28"/>
                <w:szCs w:val="28"/>
              </w:rPr>
            </w:pPr>
            <w:r w:rsidRPr="006428D1">
              <w:rPr>
                <w:rFonts w:ascii="Times New Roman" w:hAnsi="Times New Roman" w:cs="Times New Roman"/>
                <w:bCs/>
                <w:sz w:val="28"/>
                <w:szCs w:val="28"/>
              </w:rPr>
              <w:t>О создании деревни.</w:t>
            </w:r>
            <w:r w:rsidR="004E512B">
              <w:rPr>
                <w:rFonts w:ascii="Times New Roman" w:hAnsi="Times New Roman" w:cs="Times New Roman"/>
                <w:bCs/>
                <w:sz w:val="28"/>
                <w:szCs w:val="28"/>
              </w:rPr>
              <w:t xml:space="preserve"> </w:t>
            </w:r>
            <w:r w:rsidRPr="006428D1">
              <w:rPr>
                <w:rFonts w:ascii="Times New Roman" w:eastAsia="Times New Roman" w:hAnsi="Times New Roman" w:cs="Times New Roman"/>
                <w:sz w:val="28"/>
                <w:szCs w:val="28"/>
              </w:rPr>
              <w:t>Первые поселенцы……………</w:t>
            </w:r>
            <w:r w:rsidR="006C112E">
              <w:rPr>
                <w:rFonts w:ascii="Times New Roman" w:hAnsi="Times New Roman" w:cs="Times New Roman"/>
                <w:sz w:val="28"/>
                <w:szCs w:val="28"/>
              </w:rPr>
              <w:t xml:space="preserve">……  </w:t>
            </w:r>
          </w:p>
          <w:p w:rsidR="001A4DE5" w:rsidRPr="006428D1" w:rsidRDefault="001A4DE5" w:rsidP="001A4DE5">
            <w:pPr>
              <w:rPr>
                <w:rFonts w:ascii="Times New Roman" w:hAnsi="Times New Roman" w:cs="Times New Roman"/>
                <w:bCs/>
                <w:iCs/>
                <w:sz w:val="28"/>
                <w:szCs w:val="28"/>
              </w:rPr>
            </w:pPr>
            <w:r w:rsidRPr="006428D1">
              <w:rPr>
                <w:rFonts w:ascii="Times New Roman" w:hAnsi="Times New Roman" w:cs="Times New Roman"/>
                <w:bCs/>
                <w:iCs/>
                <w:sz w:val="28"/>
                <w:szCs w:val="28"/>
              </w:rPr>
              <w:t>1.2.История появления крепости………………………………..</w:t>
            </w:r>
          </w:p>
          <w:p w:rsidR="006428D1" w:rsidRPr="006428D1" w:rsidRDefault="00BA71CB" w:rsidP="00BA71CB">
            <w:pPr>
              <w:rPr>
                <w:rFonts w:ascii="Times New Roman" w:hAnsi="Times New Roman" w:cs="Times New Roman"/>
                <w:sz w:val="28"/>
                <w:szCs w:val="28"/>
              </w:rPr>
            </w:pPr>
            <w:r w:rsidRPr="006428D1">
              <w:rPr>
                <w:rFonts w:ascii="Times New Roman" w:hAnsi="Times New Roman" w:cs="Times New Roman"/>
                <w:bCs/>
                <w:sz w:val="28"/>
                <w:szCs w:val="28"/>
              </w:rPr>
              <w:t xml:space="preserve">1.3.    </w:t>
            </w:r>
            <w:r w:rsidRPr="006428D1">
              <w:rPr>
                <w:rFonts w:ascii="Times New Roman" w:hAnsi="Times New Roman" w:cs="Times New Roman"/>
                <w:sz w:val="28"/>
                <w:szCs w:val="28"/>
              </w:rPr>
              <w:t>Завершение исто</w:t>
            </w:r>
            <w:r w:rsidR="00EC192F" w:rsidRPr="006428D1">
              <w:rPr>
                <w:rFonts w:ascii="Times New Roman" w:hAnsi="Times New Roman" w:cs="Times New Roman"/>
                <w:sz w:val="28"/>
                <w:szCs w:val="28"/>
              </w:rPr>
              <w:t>р</w:t>
            </w:r>
            <w:r w:rsidR="006C112E">
              <w:rPr>
                <w:rFonts w:ascii="Times New Roman" w:hAnsi="Times New Roman" w:cs="Times New Roman"/>
                <w:sz w:val="28"/>
                <w:szCs w:val="28"/>
              </w:rPr>
              <w:t xml:space="preserve">ии Кособродской крепости…………  </w:t>
            </w:r>
          </w:p>
          <w:p w:rsidR="006428D1" w:rsidRPr="006428D1" w:rsidRDefault="00FC15CA" w:rsidP="006428D1">
            <w:pPr>
              <w:rPr>
                <w:rFonts w:ascii="Times New Roman" w:hAnsi="Times New Roman" w:cs="Times New Roman"/>
                <w:bCs/>
                <w:sz w:val="28"/>
                <w:szCs w:val="28"/>
              </w:rPr>
            </w:pPr>
            <w:r w:rsidRPr="006428D1">
              <w:rPr>
                <w:rFonts w:ascii="Times New Roman" w:hAnsi="Times New Roman" w:cs="Times New Roman"/>
                <w:bCs/>
                <w:sz w:val="28"/>
                <w:szCs w:val="28"/>
              </w:rPr>
              <w:t xml:space="preserve">Глава 2. </w:t>
            </w:r>
            <w:r w:rsidR="006428D1" w:rsidRPr="006428D1">
              <w:rPr>
                <w:rFonts w:ascii="Times New Roman" w:hAnsi="Times New Roman" w:cs="Times New Roman"/>
                <w:bCs/>
                <w:sz w:val="28"/>
                <w:szCs w:val="28"/>
              </w:rPr>
              <w:t xml:space="preserve"> Состояние церковн</w:t>
            </w:r>
            <w:r w:rsidR="006428D1">
              <w:rPr>
                <w:rFonts w:ascii="Times New Roman" w:hAnsi="Times New Roman" w:cs="Times New Roman"/>
                <w:bCs/>
                <w:sz w:val="28"/>
                <w:szCs w:val="28"/>
              </w:rPr>
              <w:t>о</w:t>
            </w:r>
            <w:r w:rsidR="006428D1" w:rsidRPr="006428D1">
              <w:rPr>
                <w:rFonts w:ascii="Times New Roman" w:hAnsi="Times New Roman" w:cs="Times New Roman"/>
                <w:bCs/>
                <w:sz w:val="28"/>
                <w:szCs w:val="28"/>
              </w:rPr>
              <w:t xml:space="preserve"> – приходских школ в конце </w:t>
            </w:r>
            <w:r w:rsidR="006428D1" w:rsidRPr="006428D1">
              <w:rPr>
                <w:rFonts w:ascii="Times New Roman" w:hAnsi="Times New Roman" w:cs="Times New Roman"/>
                <w:bCs/>
                <w:sz w:val="28"/>
                <w:szCs w:val="28"/>
                <w:lang w:val="en-US"/>
              </w:rPr>
              <w:t>XIX</w:t>
            </w:r>
            <w:r w:rsidR="006428D1" w:rsidRPr="006428D1">
              <w:rPr>
                <w:rFonts w:ascii="Times New Roman" w:hAnsi="Times New Roman" w:cs="Times New Roman"/>
                <w:bCs/>
                <w:sz w:val="28"/>
                <w:szCs w:val="28"/>
              </w:rPr>
              <w:t xml:space="preserve"> – </w:t>
            </w:r>
          </w:p>
          <w:p w:rsidR="001A4DE5"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начале</w:t>
            </w:r>
            <w:r w:rsidRPr="006428D1">
              <w:rPr>
                <w:rFonts w:ascii="Times New Roman" w:hAnsi="Times New Roman" w:cs="Times New Roman"/>
                <w:bCs/>
                <w:sz w:val="28"/>
                <w:szCs w:val="28"/>
                <w:lang w:val="en-US"/>
              </w:rPr>
              <w:t>XX</w:t>
            </w:r>
            <w:r w:rsidRPr="006428D1">
              <w:rPr>
                <w:rFonts w:ascii="Times New Roman" w:hAnsi="Times New Roman" w:cs="Times New Roman"/>
                <w:bCs/>
                <w:sz w:val="28"/>
                <w:szCs w:val="28"/>
              </w:rPr>
              <w:t xml:space="preserve"> веко</w:t>
            </w:r>
            <w:r>
              <w:rPr>
                <w:rFonts w:ascii="Times New Roman" w:hAnsi="Times New Roman" w:cs="Times New Roman"/>
                <w:bCs/>
                <w:sz w:val="28"/>
                <w:szCs w:val="28"/>
              </w:rPr>
              <w:t>в</w:t>
            </w:r>
            <w:r w:rsidRPr="006428D1">
              <w:rPr>
                <w:rFonts w:ascii="Times New Roman" w:hAnsi="Times New Roman" w:cs="Times New Roman"/>
                <w:bCs/>
                <w:sz w:val="28"/>
                <w:szCs w:val="28"/>
              </w:rPr>
              <w:t>……………….</w:t>
            </w:r>
            <w:r>
              <w:rPr>
                <w:rFonts w:ascii="Times New Roman" w:hAnsi="Times New Roman" w:cs="Times New Roman"/>
                <w:bCs/>
                <w:sz w:val="28"/>
                <w:szCs w:val="28"/>
              </w:rPr>
              <w:t>……………………………</w:t>
            </w:r>
          </w:p>
          <w:p w:rsidR="006C112E" w:rsidRPr="006428D1" w:rsidRDefault="006C112E" w:rsidP="006428D1">
            <w:pPr>
              <w:rPr>
                <w:rFonts w:ascii="Times New Roman" w:hAnsi="Times New Roman" w:cs="Times New Roman"/>
                <w:bCs/>
                <w:sz w:val="28"/>
                <w:szCs w:val="28"/>
              </w:rPr>
            </w:pPr>
            <w:r w:rsidRPr="006C112E">
              <w:rPr>
                <w:rFonts w:ascii="Times New Roman" w:hAnsi="Times New Roman" w:cs="Times New Roman"/>
                <w:bCs/>
                <w:sz w:val="28"/>
                <w:szCs w:val="28"/>
              </w:rPr>
              <w:t>Глава 3. Исследование часовни, церковно-приходской школы.</w:t>
            </w:r>
          </w:p>
          <w:p w:rsidR="00BA71CB" w:rsidRPr="006428D1" w:rsidRDefault="00BA71CB" w:rsidP="00BA71CB">
            <w:pPr>
              <w:rPr>
                <w:rFonts w:ascii="Times New Roman" w:hAnsi="Times New Roman" w:cs="Times New Roman"/>
                <w:sz w:val="28"/>
                <w:szCs w:val="28"/>
                <w:highlight w:val="yellow"/>
              </w:rPr>
            </w:pPr>
            <w:r w:rsidRPr="006428D1">
              <w:rPr>
                <w:rFonts w:ascii="Times New Roman" w:hAnsi="Times New Roman" w:cs="Times New Roman"/>
                <w:bCs/>
                <w:sz w:val="28"/>
                <w:szCs w:val="28"/>
                <w:highlight w:val="yellow"/>
              </w:rPr>
              <w:t xml:space="preserve">          2.1.     </w:t>
            </w:r>
            <w:r w:rsidRPr="006428D1">
              <w:rPr>
                <w:rFonts w:ascii="Times New Roman" w:hAnsi="Times New Roman" w:cs="Times New Roman"/>
                <w:bCs/>
                <w:iCs/>
                <w:sz w:val="28"/>
                <w:szCs w:val="28"/>
                <w:highlight w:val="yellow"/>
              </w:rPr>
              <w:t>Наша первая ис</w:t>
            </w:r>
            <w:r w:rsidR="00EC192F" w:rsidRPr="006428D1">
              <w:rPr>
                <w:rFonts w:ascii="Times New Roman" w:hAnsi="Times New Roman" w:cs="Times New Roman"/>
                <w:bCs/>
                <w:iCs/>
                <w:sz w:val="28"/>
                <w:szCs w:val="28"/>
                <w:highlight w:val="yellow"/>
              </w:rPr>
              <w:t>следовательская экскурсия…………… .13</w:t>
            </w:r>
          </w:p>
          <w:p w:rsidR="00BA71CB" w:rsidRPr="006428D1" w:rsidRDefault="00BA71CB" w:rsidP="00BA71CB">
            <w:pPr>
              <w:rPr>
                <w:rFonts w:ascii="Times New Roman" w:hAnsi="Times New Roman" w:cs="Times New Roman"/>
                <w:sz w:val="28"/>
                <w:szCs w:val="28"/>
                <w:highlight w:val="yellow"/>
              </w:rPr>
            </w:pPr>
            <w:r w:rsidRPr="006428D1">
              <w:rPr>
                <w:rFonts w:ascii="Times New Roman" w:hAnsi="Times New Roman" w:cs="Times New Roman"/>
                <w:bCs/>
                <w:iCs/>
                <w:sz w:val="28"/>
                <w:szCs w:val="28"/>
                <w:highlight w:val="yellow"/>
              </w:rPr>
              <w:t xml:space="preserve">         2.2.     Наша вторая ис</w:t>
            </w:r>
            <w:r w:rsidR="00EC192F" w:rsidRPr="006428D1">
              <w:rPr>
                <w:rFonts w:ascii="Times New Roman" w:hAnsi="Times New Roman" w:cs="Times New Roman"/>
                <w:bCs/>
                <w:iCs/>
                <w:sz w:val="28"/>
                <w:szCs w:val="28"/>
                <w:highlight w:val="yellow"/>
              </w:rPr>
              <w:t>следовательская экскурсия……………...13</w:t>
            </w:r>
          </w:p>
          <w:p w:rsidR="00BA71CB" w:rsidRPr="006428D1" w:rsidRDefault="00A7392E" w:rsidP="00BA71CB">
            <w:pPr>
              <w:rPr>
                <w:rFonts w:ascii="Times New Roman" w:hAnsi="Times New Roman" w:cs="Times New Roman"/>
                <w:bCs/>
                <w:sz w:val="28"/>
                <w:szCs w:val="28"/>
                <w:highlight w:val="yellow"/>
              </w:rPr>
            </w:pPr>
            <w:r w:rsidRPr="006428D1">
              <w:rPr>
                <w:rFonts w:ascii="Times New Roman" w:hAnsi="Times New Roman" w:cs="Times New Roman"/>
                <w:bCs/>
                <w:sz w:val="28"/>
                <w:szCs w:val="28"/>
                <w:highlight w:val="yellow"/>
              </w:rPr>
              <w:t xml:space="preserve">         2.3.     П</w:t>
            </w:r>
            <w:r w:rsidR="00BA71CB" w:rsidRPr="006428D1">
              <w:rPr>
                <w:rFonts w:ascii="Times New Roman" w:hAnsi="Times New Roman" w:cs="Times New Roman"/>
                <w:bCs/>
                <w:sz w:val="28"/>
                <w:szCs w:val="28"/>
                <w:highlight w:val="yellow"/>
              </w:rPr>
              <w:t>остройка макета крепости</w:t>
            </w:r>
            <w:r w:rsidR="00EC192F" w:rsidRPr="006428D1">
              <w:rPr>
                <w:rFonts w:ascii="Times New Roman" w:hAnsi="Times New Roman" w:cs="Times New Roman"/>
                <w:bCs/>
                <w:sz w:val="28"/>
                <w:szCs w:val="28"/>
                <w:highlight w:val="yellow"/>
              </w:rPr>
              <w:t>………………………………14</w:t>
            </w:r>
          </w:p>
          <w:p w:rsidR="00BA71CB" w:rsidRPr="006428D1" w:rsidRDefault="00A7392E" w:rsidP="00BA71CB">
            <w:pPr>
              <w:rPr>
                <w:rFonts w:ascii="Times New Roman" w:hAnsi="Times New Roman" w:cs="Times New Roman"/>
                <w:bCs/>
                <w:sz w:val="28"/>
                <w:szCs w:val="28"/>
                <w:highlight w:val="yellow"/>
              </w:rPr>
            </w:pPr>
            <w:r w:rsidRPr="006428D1">
              <w:rPr>
                <w:rFonts w:ascii="Times New Roman" w:hAnsi="Times New Roman" w:cs="Times New Roman"/>
                <w:bCs/>
                <w:sz w:val="28"/>
                <w:szCs w:val="28"/>
                <w:highlight w:val="yellow"/>
              </w:rPr>
              <w:t xml:space="preserve">         2.4.     </w:t>
            </w:r>
            <w:r w:rsidR="00BA71CB" w:rsidRPr="006428D1">
              <w:rPr>
                <w:rFonts w:ascii="Times New Roman" w:hAnsi="Times New Roman" w:cs="Times New Roman"/>
                <w:bCs/>
                <w:sz w:val="28"/>
                <w:szCs w:val="28"/>
                <w:highlight w:val="yellow"/>
              </w:rPr>
              <w:t>Узнали, какие самые старые дома в селе</w:t>
            </w:r>
            <w:r w:rsidR="00EC192F" w:rsidRPr="006428D1">
              <w:rPr>
                <w:rFonts w:ascii="Times New Roman" w:hAnsi="Times New Roman" w:cs="Times New Roman"/>
                <w:bCs/>
                <w:sz w:val="28"/>
                <w:szCs w:val="28"/>
                <w:highlight w:val="yellow"/>
              </w:rPr>
              <w:t>……………… .  14</w:t>
            </w:r>
          </w:p>
          <w:p w:rsidR="00BA71CB" w:rsidRPr="006428D1" w:rsidRDefault="00A7392E" w:rsidP="00BA71CB">
            <w:pPr>
              <w:rPr>
                <w:rFonts w:ascii="Times New Roman" w:hAnsi="Times New Roman" w:cs="Times New Roman"/>
                <w:bCs/>
                <w:sz w:val="28"/>
                <w:szCs w:val="28"/>
                <w:highlight w:val="yellow"/>
              </w:rPr>
            </w:pPr>
            <w:r w:rsidRPr="006428D1">
              <w:rPr>
                <w:rFonts w:ascii="Times New Roman" w:hAnsi="Times New Roman" w:cs="Times New Roman"/>
                <w:bCs/>
                <w:sz w:val="28"/>
                <w:szCs w:val="28"/>
                <w:highlight w:val="yellow"/>
              </w:rPr>
              <w:t xml:space="preserve">         2.5.     </w:t>
            </w:r>
            <w:r w:rsidR="00BA71CB" w:rsidRPr="006428D1">
              <w:rPr>
                <w:rFonts w:ascii="Times New Roman" w:hAnsi="Times New Roman" w:cs="Times New Roman"/>
                <w:bCs/>
                <w:sz w:val="28"/>
                <w:szCs w:val="28"/>
                <w:highlight w:val="yellow"/>
              </w:rPr>
              <w:t>Пообщались с жителями села</w:t>
            </w:r>
            <w:r w:rsidR="00EC192F" w:rsidRPr="006428D1">
              <w:rPr>
                <w:rFonts w:ascii="Times New Roman" w:hAnsi="Times New Roman" w:cs="Times New Roman"/>
                <w:bCs/>
                <w:sz w:val="28"/>
                <w:szCs w:val="28"/>
                <w:highlight w:val="yellow"/>
              </w:rPr>
              <w:t>……………………………  14</w:t>
            </w:r>
          </w:p>
          <w:p w:rsidR="00BA71CB" w:rsidRPr="006428D1" w:rsidRDefault="00A7392E" w:rsidP="00BA71CB">
            <w:pPr>
              <w:rPr>
                <w:rFonts w:ascii="Times New Roman" w:eastAsia="Times New Roman" w:hAnsi="Times New Roman" w:cs="Times New Roman"/>
                <w:bCs/>
                <w:sz w:val="28"/>
                <w:szCs w:val="28"/>
                <w:highlight w:val="yellow"/>
              </w:rPr>
            </w:pPr>
            <w:r w:rsidRPr="006428D1">
              <w:rPr>
                <w:rFonts w:ascii="Times New Roman" w:hAnsi="Times New Roman" w:cs="Times New Roman"/>
                <w:bCs/>
                <w:sz w:val="28"/>
                <w:szCs w:val="28"/>
                <w:highlight w:val="yellow"/>
              </w:rPr>
              <w:t xml:space="preserve">         2.6.     </w:t>
            </w:r>
            <w:r w:rsidR="00BA71CB" w:rsidRPr="006428D1">
              <w:rPr>
                <w:rFonts w:ascii="Times New Roman" w:hAnsi="Times New Roman" w:cs="Times New Roman"/>
                <w:bCs/>
                <w:sz w:val="28"/>
                <w:szCs w:val="28"/>
                <w:highlight w:val="yellow"/>
              </w:rPr>
              <w:t>Исследования брода</w:t>
            </w:r>
            <w:r w:rsidR="00FC15CA" w:rsidRPr="006428D1">
              <w:rPr>
                <w:rFonts w:ascii="Times New Roman" w:hAnsi="Times New Roman" w:cs="Times New Roman"/>
                <w:bCs/>
                <w:sz w:val="28"/>
                <w:szCs w:val="28"/>
                <w:highlight w:val="yellow"/>
              </w:rPr>
              <w:t>……………………………………</w:t>
            </w:r>
            <w:r w:rsidR="00EC192F" w:rsidRPr="006428D1">
              <w:rPr>
                <w:rFonts w:ascii="Times New Roman" w:hAnsi="Times New Roman" w:cs="Times New Roman"/>
                <w:bCs/>
                <w:sz w:val="28"/>
                <w:szCs w:val="28"/>
                <w:highlight w:val="yellow"/>
              </w:rPr>
              <w:t>…  14</w:t>
            </w:r>
          </w:p>
        </w:tc>
        <w:tc>
          <w:tcPr>
            <w:tcW w:w="527" w:type="dxa"/>
          </w:tcPr>
          <w:p w:rsidR="001A4DE5" w:rsidRPr="007168A7" w:rsidRDefault="001A4DE5" w:rsidP="00A41AC5">
            <w:pPr>
              <w:spacing w:line="360" w:lineRule="auto"/>
              <w:jc w:val="both"/>
              <w:rPr>
                <w:rFonts w:ascii="Times New Roman" w:eastAsia="Times New Roman" w:hAnsi="Times New Roman" w:cs="Times New Roman"/>
                <w:sz w:val="28"/>
                <w:szCs w:val="28"/>
                <w:highlight w:val="yellow"/>
              </w:rPr>
            </w:pPr>
          </w:p>
          <w:p w:rsidR="001A4DE5" w:rsidRPr="007168A7" w:rsidRDefault="001A4DE5" w:rsidP="00A41AC5">
            <w:pPr>
              <w:spacing w:line="360" w:lineRule="auto"/>
              <w:jc w:val="both"/>
              <w:rPr>
                <w:rFonts w:ascii="Times New Roman" w:eastAsia="Times New Roman" w:hAnsi="Times New Roman" w:cs="Times New Roman"/>
                <w:sz w:val="28"/>
                <w:szCs w:val="28"/>
                <w:highlight w:val="yellow"/>
              </w:rPr>
            </w:pPr>
          </w:p>
        </w:tc>
      </w:tr>
    </w:tbl>
    <w:p w:rsidR="001A4DE5" w:rsidRPr="007168A7" w:rsidRDefault="00A7392E" w:rsidP="00A7392E">
      <w:pPr>
        <w:pStyle w:val="a7"/>
        <w:shd w:val="clear" w:color="auto" w:fill="FFFFFF"/>
        <w:spacing w:before="0" w:beforeAutospacing="0" w:after="0" w:afterAutospacing="0" w:line="360" w:lineRule="auto"/>
        <w:rPr>
          <w:sz w:val="28"/>
          <w:szCs w:val="28"/>
          <w:highlight w:val="yellow"/>
        </w:rPr>
      </w:pPr>
      <w:r w:rsidRPr="007168A7">
        <w:rPr>
          <w:sz w:val="28"/>
          <w:szCs w:val="28"/>
          <w:highlight w:val="yellow"/>
        </w:rPr>
        <w:t xml:space="preserve">  За</w:t>
      </w:r>
      <w:r w:rsidR="00EC192F" w:rsidRPr="007168A7">
        <w:rPr>
          <w:sz w:val="28"/>
          <w:szCs w:val="28"/>
          <w:highlight w:val="yellow"/>
        </w:rPr>
        <w:t>ключение…………………………………………………………… .  15</w:t>
      </w:r>
    </w:p>
    <w:tbl>
      <w:tblPr>
        <w:tblW w:w="0" w:type="auto"/>
        <w:tblLook w:val="04A0"/>
      </w:tblPr>
      <w:tblGrid>
        <w:gridCol w:w="9008"/>
        <w:gridCol w:w="500"/>
      </w:tblGrid>
      <w:tr w:rsidR="001A4DE5" w:rsidRPr="007168A7" w:rsidTr="00BA71CB">
        <w:tc>
          <w:tcPr>
            <w:tcW w:w="9008" w:type="dxa"/>
          </w:tcPr>
          <w:p w:rsidR="001A4DE5" w:rsidRPr="007168A7" w:rsidRDefault="00A7392E" w:rsidP="00A7392E">
            <w:pPr>
              <w:spacing w:line="360" w:lineRule="auto"/>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 xml:space="preserve">  Список использованной литера</w:t>
            </w:r>
            <w:r w:rsidR="008A005F" w:rsidRPr="007168A7">
              <w:rPr>
                <w:rFonts w:ascii="Times New Roman" w:hAnsi="Times New Roman" w:cs="Times New Roman"/>
                <w:sz w:val="28"/>
                <w:szCs w:val="28"/>
                <w:highlight w:val="yellow"/>
              </w:rPr>
              <w:t>туры, ресурсов сети Интернет………</w:t>
            </w:r>
            <w:r w:rsidR="00EC192F" w:rsidRPr="007168A7">
              <w:rPr>
                <w:rFonts w:ascii="Times New Roman" w:hAnsi="Times New Roman" w:cs="Times New Roman"/>
                <w:sz w:val="28"/>
                <w:szCs w:val="28"/>
                <w:highlight w:val="yellow"/>
              </w:rPr>
              <w:t>17</w:t>
            </w:r>
          </w:p>
          <w:p w:rsidR="00A7392E" w:rsidRPr="007168A7" w:rsidRDefault="00EC192F" w:rsidP="00A7392E">
            <w:pPr>
              <w:spacing w:line="360" w:lineRule="auto"/>
              <w:rPr>
                <w:rFonts w:ascii="Times New Roman" w:eastAsia="Times New Roman" w:hAnsi="Times New Roman" w:cs="Times New Roman"/>
                <w:sz w:val="28"/>
                <w:szCs w:val="28"/>
                <w:highlight w:val="yellow"/>
              </w:rPr>
            </w:pPr>
            <w:r w:rsidRPr="007168A7">
              <w:rPr>
                <w:rFonts w:ascii="Times New Roman" w:hAnsi="Times New Roman" w:cs="Times New Roman"/>
                <w:sz w:val="28"/>
                <w:szCs w:val="28"/>
                <w:highlight w:val="yellow"/>
              </w:rPr>
              <w:t xml:space="preserve">  Приложение ……………………………………………………………  18</w:t>
            </w:r>
          </w:p>
        </w:tc>
        <w:tc>
          <w:tcPr>
            <w:tcW w:w="500" w:type="dxa"/>
          </w:tcPr>
          <w:p w:rsidR="001A4DE5" w:rsidRPr="007168A7" w:rsidRDefault="001A4DE5" w:rsidP="001A4DE5">
            <w:pPr>
              <w:spacing w:line="360" w:lineRule="auto"/>
              <w:rPr>
                <w:rFonts w:ascii="Times New Roman" w:eastAsia="Times New Roman" w:hAnsi="Times New Roman" w:cs="Times New Roman"/>
                <w:sz w:val="28"/>
                <w:szCs w:val="28"/>
                <w:highlight w:val="yellow"/>
              </w:rPr>
            </w:pPr>
          </w:p>
        </w:tc>
      </w:tr>
      <w:tr w:rsidR="001A4DE5" w:rsidRPr="007168A7" w:rsidTr="00BA71CB">
        <w:tc>
          <w:tcPr>
            <w:tcW w:w="9008" w:type="dxa"/>
          </w:tcPr>
          <w:p w:rsidR="001A4DE5" w:rsidRPr="007168A7" w:rsidRDefault="001A4DE5" w:rsidP="00A7392E">
            <w:pPr>
              <w:spacing w:line="360" w:lineRule="auto"/>
              <w:rPr>
                <w:rFonts w:ascii="Times New Roman" w:eastAsia="Times New Roman" w:hAnsi="Times New Roman" w:cs="Times New Roman"/>
                <w:sz w:val="28"/>
                <w:szCs w:val="28"/>
                <w:highlight w:val="yellow"/>
              </w:rPr>
            </w:pPr>
          </w:p>
        </w:tc>
        <w:tc>
          <w:tcPr>
            <w:tcW w:w="500" w:type="dxa"/>
          </w:tcPr>
          <w:p w:rsidR="001A4DE5" w:rsidRPr="007168A7" w:rsidRDefault="001A4DE5" w:rsidP="001A4DE5">
            <w:pPr>
              <w:spacing w:line="360" w:lineRule="auto"/>
              <w:rPr>
                <w:rFonts w:ascii="Times New Roman" w:eastAsia="Times New Roman" w:hAnsi="Times New Roman" w:cs="Times New Roman"/>
                <w:sz w:val="28"/>
                <w:szCs w:val="28"/>
                <w:highlight w:val="yellow"/>
              </w:rPr>
            </w:pPr>
          </w:p>
        </w:tc>
      </w:tr>
      <w:tr w:rsidR="001A4DE5" w:rsidRPr="007168A7" w:rsidTr="00BA71CB">
        <w:tc>
          <w:tcPr>
            <w:tcW w:w="9008" w:type="dxa"/>
          </w:tcPr>
          <w:p w:rsidR="001A4DE5" w:rsidRPr="007168A7" w:rsidRDefault="001A4DE5" w:rsidP="001A4DE5">
            <w:pPr>
              <w:spacing w:line="360" w:lineRule="auto"/>
              <w:ind w:firstLine="709"/>
              <w:rPr>
                <w:rFonts w:ascii="Times New Roman" w:eastAsia="Times New Roman" w:hAnsi="Times New Roman" w:cs="Times New Roman"/>
                <w:sz w:val="28"/>
                <w:szCs w:val="28"/>
                <w:highlight w:val="yellow"/>
              </w:rPr>
            </w:pPr>
          </w:p>
        </w:tc>
        <w:tc>
          <w:tcPr>
            <w:tcW w:w="500" w:type="dxa"/>
          </w:tcPr>
          <w:p w:rsidR="001A4DE5" w:rsidRPr="007168A7" w:rsidRDefault="001A4DE5" w:rsidP="001A4DE5">
            <w:pPr>
              <w:spacing w:line="360" w:lineRule="auto"/>
              <w:rPr>
                <w:rFonts w:ascii="Times New Roman" w:eastAsia="Times New Roman" w:hAnsi="Times New Roman" w:cs="Times New Roman"/>
                <w:sz w:val="28"/>
                <w:szCs w:val="28"/>
                <w:highlight w:val="yellow"/>
              </w:rPr>
            </w:pPr>
          </w:p>
        </w:tc>
      </w:tr>
    </w:tbl>
    <w:p w:rsidR="001A4DE5" w:rsidRPr="007168A7" w:rsidRDefault="001A4DE5" w:rsidP="001A4DE5">
      <w:pPr>
        <w:rPr>
          <w:rFonts w:ascii="Times New Roman" w:hAnsi="Times New Roman" w:cs="Times New Roman"/>
          <w:b/>
          <w:color w:val="333333"/>
          <w:sz w:val="28"/>
          <w:szCs w:val="28"/>
          <w:highlight w:val="yellow"/>
          <w:shd w:val="clear" w:color="auto" w:fill="FFFFFF"/>
        </w:rPr>
      </w:pPr>
    </w:p>
    <w:p w:rsidR="001A4DE5" w:rsidRPr="007168A7" w:rsidRDefault="001A4DE5" w:rsidP="008301E4">
      <w:pPr>
        <w:rPr>
          <w:rFonts w:ascii="Times New Roman" w:hAnsi="Times New Roman" w:cs="Times New Roman"/>
          <w:b/>
          <w:color w:val="333333"/>
          <w:sz w:val="28"/>
          <w:szCs w:val="28"/>
          <w:highlight w:val="yellow"/>
          <w:shd w:val="clear" w:color="auto" w:fill="FFFFFF"/>
        </w:rPr>
      </w:pPr>
    </w:p>
    <w:p w:rsidR="001A4DE5" w:rsidRPr="007168A7" w:rsidRDefault="001A4DE5" w:rsidP="008301E4">
      <w:pPr>
        <w:rPr>
          <w:rFonts w:ascii="Times New Roman" w:hAnsi="Times New Roman" w:cs="Times New Roman"/>
          <w:b/>
          <w:color w:val="333333"/>
          <w:sz w:val="28"/>
          <w:szCs w:val="28"/>
          <w:highlight w:val="yellow"/>
          <w:shd w:val="clear" w:color="auto" w:fill="FFFFFF"/>
        </w:rPr>
      </w:pPr>
    </w:p>
    <w:p w:rsidR="001A4DE5" w:rsidRPr="007168A7" w:rsidRDefault="001A4DE5" w:rsidP="008301E4">
      <w:pPr>
        <w:rPr>
          <w:rFonts w:ascii="Times New Roman" w:hAnsi="Times New Roman" w:cs="Times New Roman"/>
          <w:b/>
          <w:color w:val="333333"/>
          <w:sz w:val="28"/>
          <w:szCs w:val="28"/>
          <w:highlight w:val="yellow"/>
          <w:shd w:val="clear" w:color="auto" w:fill="FFFFFF"/>
        </w:rPr>
      </w:pPr>
    </w:p>
    <w:p w:rsidR="00164F30" w:rsidRDefault="00164F30" w:rsidP="00EC192F">
      <w:pPr>
        <w:jc w:val="both"/>
        <w:rPr>
          <w:rFonts w:ascii="Times New Roman" w:hAnsi="Times New Roman" w:cs="Times New Roman"/>
          <w:b/>
          <w:color w:val="333333"/>
          <w:sz w:val="28"/>
          <w:szCs w:val="28"/>
          <w:shd w:val="clear" w:color="auto" w:fill="FFFFFF"/>
        </w:rPr>
      </w:pPr>
    </w:p>
    <w:p w:rsidR="001A4DE5" w:rsidRPr="007168A7" w:rsidRDefault="001A4DE5" w:rsidP="00EC192F">
      <w:pPr>
        <w:jc w:val="both"/>
        <w:rPr>
          <w:rFonts w:ascii="Times New Roman" w:hAnsi="Times New Roman" w:cs="Times New Roman"/>
          <w:b/>
          <w:color w:val="333333"/>
          <w:sz w:val="28"/>
          <w:szCs w:val="28"/>
          <w:shd w:val="clear" w:color="auto" w:fill="FFFFFF"/>
        </w:rPr>
      </w:pPr>
      <w:r w:rsidRPr="007168A7">
        <w:rPr>
          <w:rFonts w:ascii="Times New Roman" w:eastAsia="Times New Roman" w:hAnsi="Times New Roman" w:cs="Times New Roman"/>
          <w:b/>
          <w:sz w:val="28"/>
          <w:szCs w:val="28"/>
        </w:rPr>
        <w:t>Введение</w:t>
      </w:r>
    </w:p>
    <w:p w:rsidR="00EC192F" w:rsidRPr="007168A7" w:rsidRDefault="00732046" w:rsidP="00EC192F">
      <w:pPr>
        <w:jc w:val="both"/>
        <w:rPr>
          <w:rFonts w:ascii="Times New Roman" w:hAnsi="Times New Roman" w:cs="Times New Roman"/>
          <w:i/>
          <w:color w:val="333333"/>
          <w:sz w:val="28"/>
          <w:szCs w:val="28"/>
        </w:rPr>
      </w:pPr>
      <w:r w:rsidRPr="007168A7">
        <w:rPr>
          <w:rFonts w:ascii="Times New Roman" w:hAnsi="Times New Roman" w:cs="Times New Roman"/>
          <w:i/>
          <w:color w:val="333333"/>
          <w:sz w:val="28"/>
          <w:szCs w:val="28"/>
          <w:shd w:val="clear" w:color="auto" w:fill="FFFFFF"/>
        </w:rPr>
        <w:t>«Родина для человека — самое дорогое и священное, без чего человек перестаёт быть личностью» В. А. Сухомлинский.</w:t>
      </w:r>
    </w:p>
    <w:p w:rsidR="00EA7D47" w:rsidRPr="007168A7" w:rsidRDefault="00732046" w:rsidP="00EC192F">
      <w:pPr>
        <w:jc w:val="both"/>
        <w:rPr>
          <w:rFonts w:ascii="Times New Roman" w:hAnsi="Times New Roman" w:cs="Times New Roman"/>
          <w:bCs/>
          <w:i/>
          <w:sz w:val="28"/>
          <w:szCs w:val="28"/>
          <w:highlight w:val="yellow"/>
        </w:rPr>
      </w:pPr>
      <w:r w:rsidRPr="007168A7">
        <w:rPr>
          <w:rFonts w:ascii="Times New Roman" w:hAnsi="Times New Roman" w:cs="Times New Roman"/>
          <w:i/>
          <w:color w:val="333333"/>
          <w:sz w:val="28"/>
          <w:szCs w:val="28"/>
          <w:highlight w:val="yellow"/>
        </w:rPr>
        <w:br/>
      </w:r>
    </w:p>
    <w:p w:rsidR="00E56B8B" w:rsidRPr="007168A7" w:rsidRDefault="001C65D8" w:rsidP="00EC192F">
      <w:pPr>
        <w:jc w:val="both"/>
        <w:rPr>
          <w:rFonts w:ascii="Times New Roman" w:hAnsi="Times New Roman" w:cs="Times New Roman"/>
          <w:b/>
          <w:bCs/>
          <w:sz w:val="28"/>
          <w:szCs w:val="28"/>
          <w:highlight w:val="yellow"/>
        </w:rPr>
      </w:pPr>
      <w:r w:rsidRPr="007168A7">
        <w:rPr>
          <w:rFonts w:ascii="Times New Roman" w:hAnsi="Times New Roman" w:cs="Times New Roman"/>
          <w:color w:val="333333"/>
          <w:sz w:val="28"/>
          <w:szCs w:val="28"/>
          <w:shd w:val="clear" w:color="auto" w:fill="FFFFFF"/>
        </w:rPr>
        <w:t>Малая Родина,  О</w:t>
      </w:r>
      <w:r w:rsidR="00E56B8B" w:rsidRPr="007168A7">
        <w:rPr>
          <w:rFonts w:ascii="Times New Roman" w:hAnsi="Times New Roman" w:cs="Times New Roman"/>
          <w:color w:val="333333"/>
          <w:sz w:val="28"/>
          <w:szCs w:val="28"/>
          <w:shd w:val="clear" w:color="auto" w:fill="FFFFFF"/>
        </w:rPr>
        <w:t>течество, родной край важны для каждого человека, но мало говорить о любви к родному краю, надо знать его прошлое и настоящее. Каждый человек должен быть патриотом своей малой родины и должен стараться сделать что-то поле</w:t>
      </w:r>
      <w:r w:rsidR="00EA7D47" w:rsidRPr="007168A7">
        <w:rPr>
          <w:rFonts w:ascii="Times New Roman" w:hAnsi="Times New Roman" w:cs="Times New Roman"/>
          <w:color w:val="333333"/>
          <w:sz w:val="28"/>
          <w:szCs w:val="28"/>
          <w:shd w:val="clear" w:color="auto" w:fill="FFFFFF"/>
        </w:rPr>
        <w:t>зное. Исследовательский проект «</w:t>
      </w:r>
      <w:r w:rsidRPr="007168A7">
        <w:rPr>
          <w:rFonts w:ascii="Times New Roman" w:hAnsi="Times New Roman" w:cs="Times New Roman"/>
          <w:color w:val="333333"/>
          <w:sz w:val="28"/>
          <w:szCs w:val="28"/>
          <w:shd w:val="clear" w:color="auto" w:fill="FFFFFF"/>
        </w:rPr>
        <w:t>Макет Кособродской</w:t>
      </w:r>
      <w:r w:rsidR="007168A7" w:rsidRPr="007168A7">
        <w:rPr>
          <w:rFonts w:ascii="Times New Roman" w:hAnsi="Times New Roman" w:cs="Times New Roman"/>
          <w:color w:val="333333"/>
          <w:sz w:val="28"/>
          <w:szCs w:val="28"/>
          <w:shd w:val="clear" w:color="auto" w:fill="FFFFFF"/>
        </w:rPr>
        <w:t xml:space="preserve"> часовни, первой школы</w:t>
      </w:r>
      <w:r w:rsidR="00E56B8B" w:rsidRPr="007168A7">
        <w:rPr>
          <w:rFonts w:ascii="Times New Roman" w:hAnsi="Times New Roman" w:cs="Times New Roman"/>
          <w:color w:val="333333"/>
          <w:sz w:val="28"/>
          <w:szCs w:val="28"/>
          <w:shd w:val="clear" w:color="auto" w:fill="FFFFFF"/>
        </w:rPr>
        <w:t>» направлен на изучение истории села. Работа над проектом предполагает совместную деятельность учащихся, родителей и учителей в рамках предметов «Окружающий мир», «Литературное чтение»</w:t>
      </w:r>
      <w:r w:rsidRPr="007168A7">
        <w:rPr>
          <w:rFonts w:ascii="Times New Roman" w:hAnsi="Times New Roman" w:cs="Times New Roman"/>
          <w:color w:val="333333"/>
          <w:sz w:val="28"/>
          <w:szCs w:val="28"/>
          <w:shd w:val="clear" w:color="auto" w:fill="FFFFFF"/>
        </w:rPr>
        <w:t>.</w:t>
      </w:r>
    </w:p>
    <w:p w:rsidR="00E56B8B" w:rsidRPr="007168A7" w:rsidRDefault="00E56B8B" w:rsidP="00EC192F">
      <w:pPr>
        <w:pStyle w:val="a7"/>
        <w:shd w:val="clear" w:color="auto" w:fill="FFFFFF"/>
        <w:spacing w:before="0" w:beforeAutospacing="0" w:after="150" w:afterAutospacing="0"/>
        <w:jc w:val="both"/>
        <w:rPr>
          <w:color w:val="333333"/>
          <w:sz w:val="28"/>
          <w:szCs w:val="28"/>
        </w:rPr>
      </w:pPr>
      <w:r w:rsidRPr="007168A7">
        <w:rPr>
          <w:b/>
          <w:bCs/>
          <w:color w:val="333333"/>
          <w:sz w:val="28"/>
          <w:szCs w:val="28"/>
        </w:rPr>
        <w:t>Объект проекта:</w:t>
      </w:r>
      <w:r w:rsidRPr="007168A7">
        <w:rPr>
          <w:rStyle w:val="apple-converted-space"/>
          <w:color w:val="333333"/>
          <w:sz w:val="28"/>
          <w:szCs w:val="28"/>
        </w:rPr>
        <w:t> </w:t>
      </w:r>
      <w:r w:rsidR="007168A7" w:rsidRPr="007168A7">
        <w:rPr>
          <w:rStyle w:val="apple-converted-space"/>
          <w:color w:val="333333"/>
          <w:sz w:val="28"/>
          <w:szCs w:val="28"/>
        </w:rPr>
        <w:t>История образования на селе Косой Брод</w:t>
      </w:r>
      <w:r w:rsidR="007168A7">
        <w:rPr>
          <w:rStyle w:val="apple-converted-space"/>
          <w:color w:val="333333"/>
          <w:sz w:val="28"/>
          <w:szCs w:val="28"/>
        </w:rPr>
        <w:t>.</w:t>
      </w:r>
    </w:p>
    <w:p w:rsidR="00E56B8B" w:rsidRPr="007168A7" w:rsidRDefault="00E56B8B" w:rsidP="00EC192F">
      <w:pPr>
        <w:pStyle w:val="a7"/>
        <w:shd w:val="clear" w:color="auto" w:fill="FFFFFF"/>
        <w:spacing w:before="0" w:beforeAutospacing="0" w:after="150" w:afterAutospacing="0"/>
        <w:jc w:val="both"/>
        <w:rPr>
          <w:color w:val="333333"/>
          <w:sz w:val="28"/>
          <w:szCs w:val="28"/>
        </w:rPr>
      </w:pPr>
      <w:r w:rsidRPr="007168A7">
        <w:rPr>
          <w:b/>
          <w:bCs/>
          <w:color w:val="333333"/>
          <w:sz w:val="28"/>
          <w:szCs w:val="28"/>
        </w:rPr>
        <w:t>Предметом проекта</w:t>
      </w:r>
      <w:r w:rsidRPr="007168A7">
        <w:rPr>
          <w:rStyle w:val="apple-converted-space"/>
          <w:color w:val="333333"/>
          <w:sz w:val="28"/>
          <w:szCs w:val="28"/>
        </w:rPr>
        <w:t> </w:t>
      </w:r>
      <w:r w:rsidRPr="007168A7">
        <w:rPr>
          <w:color w:val="333333"/>
          <w:sz w:val="28"/>
          <w:szCs w:val="28"/>
        </w:rPr>
        <w:t>является исторические документы о родном крае, литературные произведения местных поэтов и писателей, семейные фотографии, а также весь собранный краеведческий материал.</w:t>
      </w:r>
    </w:p>
    <w:p w:rsidR="005214CD" w:rsidRPr="007168A7" w:rsidRDefault="005214CD" w:rsidP="00EC192F">
      <w:pPr>
        <w:jc w:val="both"/>
        <w:rPr>
          <w:rFonts w:ascii="Times New Roman" w:hAnsi="Times New Roman" w:cs="Times New Roman"/>
          <w:b/>
          <w:caps/>
          <w:sz w:val="28"/>
          <w:szCs w:val="28"/>
        </w:rPr>
      </w:pPr>
      <w:r w:rsidRPr="007168A7">
        <w:rPr>
          <w:rFonts w:ascii="Times New Roman" w:hAnsi="Times New Roman" w:cs="Times New Roman"/>
          <w:b/>
          <w:sz w:val="28"/>
          <w:szCs w:val="28"/>
        </w:rPr>
        <w:t>Актуальность прикладного  проекта.</w:t>
      </w:r>
    </w:p>
    <w:p w:rsidR="005214CD" w:rsidRPr="007168A7" w:rsidRDefault="005214CD" w:rsidP="00EC192F">
      <w:pPr>
        <w:ind w:firstLine="426"/>
        <w:jc w:val="both"/>
        <w:rPr>
          <w:rFonts w:ascii="Times New Roman" w:hAnsi="Times New Roman" w:cs="Times New Roman"/>
          <w:caps/>
          <w:sz w:val="28"/>
          <w:szCs w:val="28"/>
        </w:rPr>
      </w:pPr>
      <w:r w:rsidRPr="007168A7">
        <w:rPr>
          <w:rFonts w:ascii="Times New Roman" w:hAnsi="Times New Roman" w:cs="Times New Roman"/>
          <w:sz w:val="28"/>
          <w:szCs w:val="28"/>
        </w:rPr>
        <w:t xml:space="preserve"> Прикладной проект «</w:t>
      </w:r>
      <w:r w:rsidR="007168A7" w:rsidRPr="007168A7">
        <w:rPr>
          <w:rFonts w:ascii="Times New Roman" w:hAnsi="Times New Roman" w:cs="Times New Roman"/>
          <w:sz w:val="28"/>
          <w:szCs w:val="28"/>
        </w:rPr>
        <w:t>История образования на селе Косой Брод</w:t>
      </w:r>
      <w:r w:rsidRPr="007168A7">
        <w:rPr>
          <w:rFonts w:ascii="Times New Roman" w:hAnsi="Times New Roman" w:cs="Times New Roman"/>
          <w:sz w:val="28"/>
          <w:szCs w:val="28"/>
        </w:rPr>
        <w:t>» актуален и значим как для школы, для учащихся, так и для села и его жителей.</w:t>
      </w:r>
    </w:p>
    <w:p w:rsidR="005214CD" w:rsidRPr="007168A7" w:rsidRDefault="005214CD" w:rsidP="00EC192F">
      <w:pPr>
        <w:ind w:firstLine="426"/>
        <w:jc w:val="both"/>
        <w:rPr>
          <w:rFonts w:ascii="Times New Roman" w:hAnsi="Times New Roman" w:cs="Times New Roman"/>
          <w:caps/>
          <w:sz w:val="28"/>
          <w:szCs w:val="28"/>
        </w:rPr>
      </w:pPr>
      <w:r w:rsidRPr="007168A7">
        <w:rPr>
          <w:rFonts w:ascii="Times New Roman" w:hAnsi="Times New Roman" w:cs="Times New Roman"/>
          <w:sz w:val="28"/>
          <w:szCs w:val="28"/>
        </w:rPr>
        <w:t>- В процессе знакомства учащихся с содержанием книг Н.Ф.Зюзёва «История Косого Брода», «Заметки по истории Полевского района», поиска необходимой информации в других источниках, сравнения известных сведений об объекте исследования с новыми данными школьники проявили живой интерес к изучению истории села.</w:t>
      </w:r>
    </w:p>
    <w:p w:rsidR="005214CD" w:rsidRPr="007168A7" w:rsidRDefault="005214CD" w:rsidP="00EC192F">
      <w:pPr>
        <w:ind w:firstLine="426"/>
        <w:jc w:val="both"/>
        <w:rPr>
          <w:rFonts w:ascii="Times New Roman" w:hAnsi="Times New Roman" w:cs="Times New Roman"/>
          <w:caps/>
          <w:sz w:val="28"/>
          <w:szCs w:val="28"/>
        </w:rPr>
      </w:pPr>
      <w:r w:rsidRPr="007168A7">
        <w:rPr>
          <w:rFonts w:ascii="Times New Roman" w:hAnsi="Times New Roman" w:cs="Times New Roman"/>
          <w:sz w:val="28"/>
          <w:szCs w:val="28"/>
        </w:rPr>
        <w:t>- Участие детей в экскурсиях, встречах с жителями села, практические исследования на местности, совместная работа с родителями и другими родственниками способствовали социализации учащихся и проявлению УУД на уровне их возраста.</w:t>
      </w:r>
    </w:p>
    <w:p w:rsidR="005214CD" w:rsidRPr="0042786B" w:rsidRDefault="005214CD" w:rsidP="00EC192F">
      <w:pPr>
        <w:ind w:firstLine="426"/>
        <w:jc w:val="both"/>
        <w:rPr>
          <w:rFonts w:ascii="Times New Roman" w:hAnsi="Times New Roman" w:cs="Times New Roman"/>
          <w:caps/>
          <w:sz w:val="28"/>
          <w:szCs w:val="28"/>
        </w:rPr>
      </w:pPr>
      <w:r w:rsidRPr="0042786B">
        <w:rPr>
          <w:rFonts w:ascii="Times New Roman" w:hAnsi="Times New Roman" w:cs="Times New Roman"/>
          <w:sz w:val="28"/>
          <w:szCs w:val="28"/>
        </w:rPr>
        <w:t xml:space="preserve">- В </w:t>
      </w:r>
      <w:r w:rsidR="007168A7" w:rsidRPr="0042786B">
        <w:rPr>
          <w:rFonts w:ascii="Times New Roman" w:hAnsi="Times New Roman" w:cs="Times New Roman"/>
          <w:sz w:val="28"/>
          <w:szCs w:val="28"/>
        </w:rPr>
        <w:t>школьном</w:t>
      </w:r>
      <w:r w:rsidR="0042786B" w:rsidRPr="0042786B">
        <w:rPr>
          <w:rFonts w:ascii="Times New Roman" w:hAnsi="Times New Roman" w:cs="Times New Roman"/>
          <w:sz w:val="28"/>
          <w:szCs w:val="28"/>
        </w:rPr>
        <w:t xml:space="preserve"> историко-краеведческом</w:t>
      </w:r>
      <w:r w:rsidR="007168A7" w:rsidRPr="0042786B">
        <w:rPr>
          <w:rFonts w:ascii="Times New Roman" w:hAnsi="Times New Roman" w:cs="Times New Roman"/>
          <w:sz w:val="28"/>
          <w:szCs w:val="28"/>
        </w:rPr>
        <w:t xml:space="preserve"> музее</w:t>
      </w:r>
      <w:r w:rsidR="0042786B" w:rsidRPr="0042786B">
        <w:rPr>
          <w:rFonts w:ascii="Times New Roman" w:hAnsi="Times New Roman" w:cs="Times New Roman"/>
          <w:sz w:val="28"/>
          <w:szCs w:val="28"/>
        </w:rPr>
        <w:t xml:space="preserve"> есть много экспонатов прошлого временипосвященные образованию на селе Косой Брод.Мы хотим создать макет часовни и выяснить, где же на самом деле находилась первая школа. Это</w:t>
      </w:r>
      <w:r w:rsidRPr="0042786B">
        <w:rPr>
          <w:rFonts w:ascii="Times New Roman" w:hAnsi="Times New Roman" w:cs="Times New Roman"/>
          <w:sz w:val="28"/>
          <w:szCs w:val="28"/>
        </w:rPr>
        <w:t xml:space="preserve"> является хорошим подарком муз</w:t>
      </w:r>
      <w:r w:rsidR="0042786B" w:rsidRPr="0042786B">
        <w:rPr>
          <w:rFonts w:ascii="Times New Roman" w:hAnsi="Times New Roman" w:cs="Times New Roman"/>
          <w:sz w:val="28"/>
          <w:szCs w:val="28"/>
        </w:rPr>
        <w:t>ею</w:t>
      </w:r>
      <w:r w:rsidRPr="0042786B">
        <w:rPr>
          <w:rFonts w:ascii="Times New Roman" w:hAnsi="Times New Roman" w:cs="Times New Roman"/>
          <w:sz w:val="28"/>
          <w:szCs w:val="28"/>
        </w:rPr>
        <w:t xml:space="preserve">. Учащиеся данного класса </w:t>
      </w:r>
      <w:r w:rsidRPr="0042786B">
        <w:rPr>
          <w:rFonts w:ascii="Times New Roman" w:hAnsi="Times New Roman" w:cs="Times New Roman"/>
          <w:sz w:val="28"/>
          <w:szCs w:val="28"/>
        </w:rPr>
        <w:lastRenderedPageBreak/>
        <w:t>могут использовать свой экспонат для проведения музейных уроков и экскурсий по теме «История села Косой Брод» для учащихся школы и других гостей села и города.</w:t>
      </w:r>
    </w:p>
    <w:p w:rsidR="00E56B8B" w:rsidRPr="0042786B" w:rsidRDefault="00E56B8B" w:rsidP="00EC192F">
      <w:pPr>
        <w:pStyle w:val="a7"/>
        <w:shd w:val="clear" w:color="auto" w:fill="FFFFFF"/>
        <w:spacing w:before="0" w:beforeAutospacing="0" w:after="150" w:afterAutospacing="0"/>
        <w:jc w:val="both"/>
        <w:rPr>
          <w:color w:val="333333"/>
          <w:sz w:val="28"/>
          <w:szCs w:val="28"/>
        </w:rPr>
      </w:pPr>
      <w:r w:rsidRPr="0042786B">
        <w:rPr>
          <w:b/>
          <w:bCs/>
          <w:color w:val="333333"/>
          <w:sz w:val="28"/>
          <w:szCs w:val="28"/>
        </w:rPr>
        <w:t>Гипотеза проекта</w:t>
      </w:r>
      <w:r w:rsidRPr="0042786B">
        <w:rPr>
          <w:color w:val="333333"/>
          <w:sz w:val="28"/>
          <w:szCs w:val="28"/>
        </w:rPr>
        <w:t xml:space="preserve">: если изучить краеведческий материал, рассказы жителей села, то это не только расширит представления об историческом прошлом Родины, но и можно на собранном материале создать </w:t>
      </w:r>
      <w:r w:rsidR="009156E6" w:rsidRPr="0042786B">
        <w:rPr>
          <w:color w:val="333333"/>
          <w:sz w:val="28"/>
          <w:szCs w:val="28"/>
        </w:rPr>
        <w:t xml:space="preserve">макет </w:t>
      </w:r>
      <w:r w:rsidR="0042786B">
        <w:rPr>
          <w:color w:val="333333"/>
          <w:sz w:val="28"/>
          <w:szCs w:val="28"/>
        </w:rPr>
        <w:t>часовни и первой школы.</w:t>
      </w:r>
    </w:p>
    <w:p w:rsidR="00E56B8B" w:rsidRPr="0042786B" w:rsidRDefault="00E56B8B" w:rsidP="00EC192F">
      <w:pPr>
        <w:pStyle w:val="a7"/>
        <w:shd w:val="clear" w:color="auto" w:fill="FFFFFF"/>
        <w:spacing w:before="0" w:beforeAutospacing="0" w:after="150" w:afterAutospacing="0"/>
        <w:jc w:val="both"/>
        <w:rPr>
          <w:color w:val="333333"/>
          <w:sz w:val="28"/>
          <w:szCs w:val="28"/>
        </w:rPr>
      </w:pPr>
      <w:r w:rsidRPr="0042786B">
        <w:rPr>
          <w:b/>
          <w:bCs/>
          <w:color w:val="333333"/>
          <w:sz w:val="28"/>
          <w:szCs w:val="28"/>
        </w:rPr>
        <w:t>Форма продукта проектной деятельности</w:t>
      </w:r>
      <w:r w:rsidRPr="0042786B">
        <w:rPr>
          <w:rStyle w:val="apple-converted-space"/>
          <w:color w:val="333333"/>
          <w:sz w:val="28"/>
          <w:szCs w:val="28"/>
        </w:rPr>
        <w:t> </w:t>
      </w:r>
      <w:r w:rsidR="00321569" w:rsidRPr="0042786B">
        <w:rPr>
          <w:color w:val="333333"/>
          <w:sz w:val="28"/>
          <w:szCs w:val="28"/>
        </w:rPr>
        <w:t>: узнать, где точно располагалась Кособродская</w:t>
      </w:r>
      <w:r w:rsidR="004E512B">
        <w:rPr>
          <w:color w:val="333333"/>
          <w:sz w:val="28"/>
          <w:szCs w:val="28"/>
        </w:rPr>
        <w:t xml:space="preserve"> </w:t>
      </w:r>
      <w:r w:rsidR="0042786B">
        <w:rPr>
          <w:color w:val="333333"/>
          <w:sz w:val="28"/>
          <w:szCs w:val="28"/>
        </w:rPr>
        <w:t>часовня, первая школа и построить макет.</w:t>
      </w:r>
    </w:p>
    <w:p w:rsidR="00E56B8B" w:rsidRPr="0042786B" w:rsidRDefault="00E56B8B" w:rsidP="00EC192F">
      <w:pPr>
        <w:pStyle w:val="a7"/>
        <w:shd w:val="clear" w:color="auto" w:fill="FFFFFF"/>
        <w:spacing w:before="0" w:beforeAutospacing="0" w:after="150" w:afterAutospacing="0"/>
        <w:jc w:val="both"/>
        <w:rPr>
          <w:color w:val="333333"/>
          <w:sz w:val="28"/>
          <w:szCs w:val="28"/>
        </w:rPr>
      </w:pPr>
      <w:r w:rsidRPr="0042786B">
        <w:rPr>
          <w:color w:val="333333"/>
          <w:sz w:val="28"/>
          <w:szCs w:val="28"/>
        </w:rPr>
        <w:t>Тема проекта актуальна, значима и интересна.</w:t>
      </w:r>
    </w:p>
    <w:p w:rsidR="00E56B8B" w:rsidRPr="0042786B" w:rsidRDefault="00E56B8B" w:rsidP="00EC192F">
      <w:pPr>
        <w:pStyle w:val="a7"/>
        <w:shd w:val="clear" w:color="auto" w:fill="FFFFFF"/>
        <w:spacing w:before="0" w:beforeAutospacing="0" w:after="150" w:afterAutospacing="0"/>
        <w:jc w:val="both"/>
        <w:rPr>
          <w:b/>
          <w:color w:val="333333"/>
          <w:sz w:val="28"/>
          <w:szCs w:val="28"/>
        </w:rPr>
      </w:pPr>
      <w:r w:rsidRPr="0042786B">
        <w:rPr>
          <w:b/>
          <w:color w:val="333333"/>
          <w:sz w:val="28"/>
          <w:szCs w:val="28"/>
        </w:rPr>
        <w:t>Описание проблемы</w:t>
      </w:r>
    </w:p>
    <w:p w:rsidR="00EA7D47" w:rsidRPr="0042786B" w:rsidRDefault="00E56B8B" w:rsidP="00EC192F">
      <w:pPr>
        <w:pStyle w:val="a7"/>
        <w:shd w:val="clear" w:color="auto" w:fill="FFFFFF"/>
        <w:spacing w:before="0" w:beforeAutospacing="0" w:after="150" w:afterAutospacing="0"/>
        <w:jc w:val="both"/>
        <w:rPr>
          <w:color w:val="333333"/>
          <w:sz w:val="28"/>
          <w:szCs w:val="28"/>
        </w:rPr>
      </w:pPr>
      <w:r w:rsidRPr="0042786B">
        <w:rPr>
          <w:color w:val="333333"/>
          <w:sz w:val="28"/>
          <w:szCs w:val="28"/>
        </w:rPr>
        <w:t>У сел, как и у людей, есть свои истории, биографии. Нет на земле ничего дороже малой родины, села, где ты родился и живёшь. Уходит старшее поколение, но ещё не поздно обратиться к тем, кто помнит старое время, не поздно записать их рассказы и сохранить память о селе. Воспоминания каждого жителя помогают воспитывать патриотизм и любовь к своей Родине.</w:t>
      </w:r>
    </w:p>
    <w:p w:rsidR="009156E6" w:rsidRPr="0042786B" w:rsidRDefault="00020BE6" w:rsidP="00EC192F">
      <w:pPr>
        <w:pStyle w:val="a7"/>
        <w:shd w:val="clear" w:color="auto" w:fill="FFFFFF"/>
        <w:spacing w:before="0" w:beforeAutospacing="0" w:after="150" w:afterAutospacing="0"/>
        <w:jc w:val="both"/>
        <w:rPr>
          <w:b/>
          <w:sz w:val="28"/>
          <w:szCs w:val="28"/>
        </w:rPr>
      </w:pPr>
      <w:r w:rsidRPr="0042786B">
        <w:rPr>
          <w:color w:val="333333"/>
          <w:sz w:val="28"/>
          <w:szCs w:val="28"/>
        </w:rPr>
        <w:t>Отсутствие визуальных объектов  по истории села в школьном музее села Косой Брод.</w:t>
      </w:r>
    </w:p>
    <w:p w:rsidR="00164F30" w:rsidRDefault="00164F30" w:rsidP="00EC192F">
      <w:pPr>
        <w:pStyle w:val="a7"/>
        <w:shd w:val="clear" w:color="auto" w:fill="FFFFFF"/>
        <w:spacing w:before="0" w:beforeAutospacing="0" w:after="150" w:afterAutospacing="0"/>
        <w:jc w:val="both"/>
        <w:rPr>
          <w:b/>
          <w:sz w:val="28"/>
          <w:szCs w:val="28"/>
        </w:rPr>
      </w:pPr>
    </w:p>
    <w:p w:rsidR="008301E4" w:rsidRPr="0042786B" w:rsidRDefault="008301E4" w:rsidP="00EC192F">
      <w:pPr>
        <w:pStyle w:val="a7"/>
        <w:shd w:val="clear" w:color="auto" w:fill="FFFFFF"/>
        <w:spacing w:before="0" w:beforeAutospacing="0" w:after="150" w:afterAutospacing="0"/>
        <w:jc w:val="both"/>
        <w:rPr>
          <w:color w:val="333333"/>
          <w:sz w:val="28"/>
          <w:szCs w:val="28"/>
        </w:rPr>
      </w:pPr>
      <w:r w:rsidRPr="0042786B">
        <w:rPr>
          <w:b/>
          <w:sz w:val="28"/>
          <w:szCs w:val="28"/>
        </w:rPr>
        <w:t>Цель проекта:</w:t>
      </w:r>
    </w:p>
    <w:p w:rsidR="005214CD" w:rsidRPr="0042786B" w:rsidRDefault="005214CD" w:rsidP="00EC192F">
      <w:pPr>
        <w:jc w:val="both"/>
        <w:rPr>
          <w:rFonts w:ascii="Times New Roman" w:hAnsi="Times New Roman" w:cs="Times New Roman"/>
          <w:bCs/>
          <w:sz w:val="28"/>
          <w:szCs w:val="28"/>
        </w:rPr>
      </w:pPr>
      <w:r w:rsidRPr="0042786B">
        <w:rPr>
          <w:rFonts w:ascii="Times New Roman" w:hAnsi="Times New Roman" w:cs="Times New Roman"/>
          <w:bCs/>
          <w:sz w:val="28"/>
          <w:szCs w:val="28"/>
        </w:rPr>
        <w:t>Изготовить макет Кособродской</w:t>
      </w:r>
      <w:r w:rsidR="00E347E9">
        <w:rPr>
          <w:rFonts w:ascii="Times New Roman" w:hAnsi="Times New Roman" w:cs="Times New Roman"/>
          <w:bCs/>
          <w:sz w:val="28"/>
          <w:szCs w:val="28"/>
        </w:rPr>
        <w:t xml:space="preserve"> </w:t>
      </w:r>
      <w:r w:rsidR="0042786B">
        <w:rPr>
          <w:rFonts w:ascii="Times New Roman" w:hAnsi="Times New Roman" w:cs="Times New Roman"/>
          <w:bCs/>
          <w:sz w:val="28"/>
          <w:szCs w:val="28"/>
        </w:rPr>
        <w:t xml:space="preserve">часовни, первой школы </w:t>
      </w:r>
      <w:r w:rsidR="00555D53" w:rsidRPr="0042786B">
        <w:rPr>
          <w:rFonts w:ascii="Times New Roman" w:hAnsi="Times New Roman" w:cs="Times New Roman"/>
          <w:bCs/>
          <w:sz w:val="28"/>
          <w:szCs w:val="28"/>
        </w:rPr>
        <w:t>для экспонирования в музее Кособродской школы.</w:t>
      </w:r>
    </w:p>
    <w:p w:rsidR="003737D2" w:rsidRPr="0042786B" w:rsidRDefault="00AC68F4" w:rsidP="00EC192F">
      <w:pPr>
        <w:jc w:val="both"/>
        <w:rPr>
          <w:rFonts w:ascii="Times New Roman" w:hAnsi="Times New Roman" w:cs="Times New Roman"/>
          <w:sz w:val="28"/>
          <w:szCs w:val="28"/>
        </w:rPr>
      </w:pPr>
      <w:r w:rsidRPr="0042786B">
        <w:rPr>
          <w:rFonts w:ascii="Times New Roman" w:hAnsi="Times New Roman" w:cs="Times New Roman"/>
          <w:b/>
          <w:bCs/>
          <w:sz w:val="28"/>
          <w:szCs w:val="28"/>
        </w:rPr>
        <w:t>Задачи:</w:t>
      </w:r>
    </w:p>
    <w:p w:rsidR="0042786B" w:rsidRPr="00083BDF" w:rsidRDefault="0042786B" w:rsidP="00083BDF">
      <w:pPr>
        <w:pStyle w:val="a5"/>
        <w:numPr>
          <w:ilvl w:val="0"/>
          <w:numId w:val="28"/>
        </w:numPr>
        <w:jc w:val="both"/>
        <w:rPr>
          <w:rFonts w:ascii="Times New Roman" w:hAnsi="Times New Roman" w:cs="Times New Roman"/>
          <w:sz w:val="28"/>
          <w:szCs w:val="28"/>
        </w:rPr>
      </w:pPr>
      <w:r w:rsidRPr="00083BDF">
        <w:rPr>
          <w:rFonts w:ascii="Times New Roman" w:hAnsi="Times New Roman" w:cs="Times New Roman"/>
          <w:sz w:val="28"/>
          <w:szCs w:val="28"/>
        </w:rPr>
        <w:t>Изучить  историю строительства крепостей в Полевском крае в 18 веке.</w:t>
      </w:r>
    </w:p>
    <w:p w:rsidR="0042786B" w:rsidRPr="00083BDF" w:rsidRDefault="0042786B" w:rsidP="00083BDF">
      <w:pPr>
        <w:pStyle w:val="a5"/>
        <w:numPr>
          <w:ilvl w:val="0"/>
          <w:numId w:val="28"/>
        </w:numPr>
        <w:jc w:val="both"/>
        <w:rPr>
          <w:rFonts w:ascii="Times New Roman" w:hAnsi="Times New Roman" w:cs="Times New Roman"/>
          <w:sz w:val="28"/>
          <w:szCs w:val="28"/>
        </w:rPr>
      </w:pPr>
      <w:r w:rsidRPr="00083BDF">
        <w:rPr>
          <w:rFonts w:ascii="Times New Roman" w:hAnsi="Times New Roman" w:cs="Times New Roman"/>
          <w:sz w:val="28"/>
          <w:szCs w:val="28"/>
        </w:rPr>
        <w:t>Изучить  исторические источники и документы по теме «Кособродская крепость, история образования на селе»</w:t>
      </w:r>
    </w:p>
    <w:p w:rsidR="0042786B" w:rsidRPr="00083BDF" w:rsidRDefault="0042786B" w:rsidP="00083BDF">
      <w:pPr>
        <w:pStyle w:val="a5"/>
        <w:numPr>
          <w:ilvl w:val="0"/>
          <w:numId w:val="28"/>
        </w:numPr>
        <w:jc w:val="both"/>
        <w:rPr>
          <w:rFonts w:ascii="Times New Roman" w:hAnsi="Times New Roman" w:cs="Times New Roman"/>
          <w:sz w:val="28"/>
          <w:szCs w:val="28"/>
        </w:rPr>
      </w:pPr>
      <w:r w:rsidRPr="00083BDF">
        <w:rPr>
          <w:rFonts w:ascii="Times New Roman" w:hAnsi="Times New Roman" w:cs="Times New Roman"/>
          <w:sz w:val="28"/>
          <w:szCs w:val="28"/>
        </w:rPr>
        <w:t>Собрать чертежи, описания, способы строительства, найти на местности расположение  Кособродской крепости, часовни, первой школы.</w:t>
      </w:r>
    </w:p>
    <w:p w:rsidR="0042786B" w:rsidRPr="00083BDF" w:rsidRDefault="0042786B" w:rsidP="00083BDF">
      <w:pPr>
        <w:pStyle w:val="a5"/>
        <w:numPr>
          <w:ilvl w:val="0"/>
          <w:numId w:val="28"/>
        </w:numPr>
        <w:jc w:val="both"/>
        <w:rPr>
          <w:rFonts w:ascii="Times New Roman" w:hAnsi="Times New Roman" w:cs="Times New Roman"/>
          <w:sz w:val="28"/>
          <w:szCs w:val="28"/>
        </w:rPr>
      </w:pPr>
      <w:r w:rsidRPr="00083BDF">
        <w:rPr>
          <w:rFonts w:ascii="Times New Roman" w:hAnsi="Times New Roman" w:cs="Times New Roman"/>
          <w:sz w:val="28"/>
          <w:szCs w:val="28"/>
        </w:rPr>
        <w:t>Описать изготовление макета.</w:t>
      </w:r>
    </w:p>
    <w:p w:rsidR="0042786B" w:rsidRPr="00083BDF" w:rsidRDefault="0042786B" w:rsidP="00083BDF">
      <w:pPr>
        <w:pStyle w:val="a5"/>
        <w:numPr>
          <w:ilvl w:val="0"/>
          <w:numId w:val="28"/>
        </w:numPr>
        <w:jc w:val="both"/>
        <w:rPr>
          <w:rFonts w:ascii="Times New Roman" w:hAnsi="Times New Roman" w:cs="Times New Roman"/>
          <w:sz w:val="28"/>
          <w:szCs w:val="28"/>
        </w:rPr>
      </w:pPr>
      <w:r w:rsidRPr="00083BDF">
        <w:rPr>
          <w:rFonts w:ascii="Times New Roman" w:hAnsi="Times New Roman" w:cs="Times New Roman"/>
          <w:sz w:val="28"/>
          <w:szCs w:val="28"/>
        </w:rPr>
        <w:t>Создание нового экспоната для школьного музея.</w:t>
      </w:r>
    </w:p>
    <w:p w:rsidR="00083BDF" w:rsidRDefault="00A75A4E" w:rsidP="00083BDF">
      <w:pPr>
        <w:jc w:val="both"/>
        <w:rPr>
          <w:rFonts w:ascii="Times New Roman" w:hAnsi="Times New Roman" w:cs="Times New Roman"/>
          <w:sz w:val="28"/>
          <w:szCs w:val="28"/>
        </w:rPr>
      </w:pPr>
      <w:r w:rsidRPr="00083BDF">
        <w:rPr>
          <w:rFonts w:ascii="Times New Roman" w:hAnsi="Times New Roman" w:cs="Times New Roman"/>
          <w:sz w:val="28"/>
          <w:szCs w:val="28"/>
          <w:u w:val="single"/>
        </w:rPr>
        <w:t>Практическая значимость:</w:t>
      </w:r>
      <w:r w:rsidR="00E347E9">
        <w:rPr>
          <w:rFonts w:ascii="Times New Roman" w:hAnsi="Times New Roman" w:cs="Times New Roman"/>
          <w:sz w:val="28"/>
          <w:szCs w:val="28"/>
          <w:u w:val="single"/>
        </w:rPr>
        <w:t xml:space="preserve"> </w:t>
      </w:r>
      <w:r w:rsidR="00083BDF" w:rsidRPr="00083BDF">
        <w:rPr>
          <w:rFonts w:ascii="Times New Roman" w:hAnsi="Times New Roman" w:cs="Times New Roman"/>
          <w:sz w:val="28"/>
          <w:szCs w:val="28"/>
        </w:rPr>
        <w:t>Представить в школьный музей макет часовни, первой школы. Провести экскурсии в музее, получить отзывы экскурсантов на новый  экспонат.</w:t>
      </w:r>
    </w:p>
    <w:p w:rsidR="00164F30" w:rsidRDefault="00164F30" w:rsidP="00083BDF">
      <w:pPr>
        <w:jc w:val="both"/>
        <w:rPr>
          <w:rFonts w:ascii="Times New Roman" w:hAnsi="Times New Roman" w:cs="Times New Roman"/>
          <w:b/>
          <w:sz w:val="28"/>
          <w:szCs w:val="28"/>
        </w:rPr>
      </w:pPr>
    </w:p>
    <w:p w:rsidR="00083BDF" w:rsidRPr="00164F30" w:rsidRDefault="00083BDF" w:rsidP="00083BDF">
      <w:pPr>
        <w:jc w:val="both"/>
        <w:rPr>
          <w:rFonts w:ascii="Times New Roman" w:hAnsi="Times New Roman" w:cs="Times New Roman"/>
          <w:b/>
          <w:sz w:val="28"/>
          <w:szCs w:val="28"/>
        </w:rPr>
      </w:pPr>
      <w:r w:rsidRPr="00164F30">
        <w:rPr>
          <w:rFonts w:ascii="Times New Roman" w:hAnsi="Times New Roman" w:cs="Times New Roman"/>
          <w:b/>
          <w:sz w:val="28"/>
          <w:szCs w:val="28"/>
        </w:rPr>
        <w:lastRenderedPageBreak/>
        <w:t>План проекта:</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Экскурсия в школьный музей на тему: «История образования на селе».</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Экскурсия в здание администрации села (бывшая школа).</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 xml:space="preserve">Интервью с выпускниками Кособродской школы разных лет обучения.    Совместная работа с родителями. </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Конкурс логотипов  и рисунков «История образования на селе».</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Индивидуальные проекты учащихся «Школа будущего»</w:t>
      </w:r>
    </w:p>
    <w:p w:rsidR="00083BDF" w:rsidRPr="00083BDF" w:rsidRDefault="00083BDF" w:rsidP="00083BDF">
      <w:pPr>
        <w:pStyle w:val="a5"/>
        <w:numPr>
          <w:ilvl w:val="0"/>
          <w:numId w:val="29"/>
        </w:numPr>
        <w:jc w:val="both"/>
        <w:rPr>
          <w:rFonts w:ascii="Times New Roman" w:hAnsi="Times New Roman" w:cs="Times New Roman"/>
          <w:sz w:val="28"/>
          <w:szCs w:val="28"/>
        </w:rPr>
      </w:pPr>
      <w:r w:rsidRPr="00083BDF">
        <w:rPr>
          <w:rFonts w:ascii="Times New Roman" w:hAnsi="Times New Roman" w:cs="Times New Roman"/>
          <w:sz w:val="28"/>
          <w:szCs w:val="28"/>
        </w:rPr>
        <w:t xml:space="preserve">Обработка собранных материалов и оформление презентации. </w:t>
      </w:r>
    </w:p>
    <w:p w:rsidR="00083BDF" w:rsidRDefault="00083BDF" w:rsidP="00714360">
      <w:pPr>
        <w:rPr>
          <w:rFonts w:ascii="Times New Roman" w:hAnsi="Times New Roman" w:cs="Times New Roman"/>
          <w:b/>
          <w:iCs/>
          <w:sz w:val="28"/>
          <w:szCs w:val="28"/>
          <w:highlight w:val="yellow"/>
        </w:rPr>
      </w:pPr>
    </w:p>
    <w:p w:rsidR="00714360" w:rsidRPr="00083BDF" w:rsidRDefault="000D0853" w:rsidP="00714360">
      <w:pPr>
        <w:rPr>
          <w:rFonts w:ascii="Times New Roman" w:hAnsi="Times New Roman" w:cs="Times New Roman"/>
          <w:b/>
          <w:iCs/>
          <w:sz w:val="28"/>
          <w:szCs w:val="28"/>
        </w:rPr>
      </w:pPr>
      <w:r w:rsidRPr="00083BDF">
        <w:rPr>
          <w:rFonts w:ascii="Times New Roman" w:hAnsi="Times New Roman" w:cs="Times New Roman"/>
          <w:b/>
          <w:iCs/>
          <w:sz w:val="28"/>
          <w:szCs w:val="28"/>
        </w:rPr>
        <w:t>Поиск информаций</w:t>
      </w:r>
      <w:r w:rsidR="00714360" w:rsidRPr="00083BDF">
        <w:rPr>
          <w:rFonts w:ascii="Times New Roman" w:hAnsi="Times New Roman" w:cs="Times New Roman"/>
          <w:b/>
          <w:iCs/>
          <w:sz w:val="28"/>
          <w:szCs w:val="28"/>
        </w:rPr>
        <w:t>:</w:t>
      </w:r>
    </w:p>
    <w:p w:rsidR="00161FD5" w:rsidRPr="00083BDF" w:rsidRDefault="004230E4" w:rsidP="00714360">
      <w:pPr>
        <w:numPr>
          <w:ilvl w:val="0"/>
          <w:numId w:val="5"/>
        </w:numPr>
        <w:rPr>
          <w:rFonts w:ascii="Times New Roman" w:hAnsi="Times New Roman" w:cs="Times New Roman"/>
          <w:sz w:val="28"/>
          <w:szCs w:val="28"/>
        </w:rPr>
      </w:pPr>
      <w:r w:rsidRPr="00083BDF">
        <w:rPr>
          <w:rFonts w:ascii="Times New Roman" w:hAnsi="Times New Roman" w:cs="Times New Roman"/>
          <w:sz w:val="28"/>
          <w:szCs w:val="28"/>
        </w:rPr>
        <w:t xml:space="preserve">Музей </w:t>
      </w:r>
    </w:p>
    <w:p w:rsidR="00161FD5" w:rsidRPr="00083BDF" w:rsidRDefault="004230E4" w:rsidP="00714360">
      <w:pPr>
        <w:numPr>
          <w:ilvl w:val="0"/>
          <w:numId w:val="5"/>
        </w:numPr>
        <w:rPr>
          <w:rFonts w:ascii="Times New Roman" w:hAnsi="Times New Roman" w:cs="Times New Roman"/>
          <w:sz w:val="28"/>
          <w:szCs w:val="28"/>
        </w:rPr>
      </w:pPr>
      <w:r w:rsidRPr="00083BDF">
        <w:rPr>
          <w:rFonts w:ascii="Times New Roman" w:hAnsi="Times New Roman" w:cs="Times New Roman"/>
          <w:sz w:val="28"/>
          <w:szCs w:val="28"/>
        </w:rPr>
        <w:t xml:space="preserve">Интернет </w:t>
      </w:r>
    </w:p>
    <w:p w:rsidR="00161FD5" w:rsidRPr="00083BDF" w:rsidRDefault="004230E4" w:rsidP="00714360">
      <w:pPr>
        <w:numPr>
          <w:ilvl w:val="0"/>
          <w:numId w:val="5"/>
        </w:numPr>
        <w:rPr>
          <w:rFonts w:ascii="Times New Roman" w:hAnsi="Times New Roman" w:cs="Times New Roman"/>
          <w:sz w:val="28"/>
          <w:szCs w:val="28"/>
        </w:rPr>
      </w:pPr>
      <w:r w:rsidRPr="00083BDF">
        <w:rPr>
          <w:rFonts w:ascii="Times New Roman" w:hAnsi="Times New Roman" w:cs="Times New Roman"/>
          <w:sz w:val="28"/>
          <w:szCs w:val="28"/>
        </w:rPr>
        <w:t>Толковый словарь</w:t>
      </w:r>
    </w:p>
    <w:p w:rsidR="00161FD5" w:rsidRPr="00083BDF" w:rsidRDefault="004230E4" w:rsidP="00714360">
      <w:pPr>
        <w:numPr>
          <w:ilvl w:val="0"/>
          <w:numId w:val="5"/>
        </w:numPr>
        <w:rPr>
          <w:rFonts w:ascii="Times New Roman" w:hAnsi="Times New Roman" w:cs="Times New Roman"/>
          <w:sz w:val="28"/>
          <w:szCs w:val="28"/>
        </w:rPr>
      </w:pPr>
      <w:r w:rsidRPr="00083BDF">
        <w:rPr>
          <w:rFonts w:ascii="Times New Roman" w:hAnsi="Times New Roman" w:cs="Times New Roman"/>
          <w:sz w:val="28"/>
          <w:szCs w:val="28"/>
        </w:rPr>
        <w:t>Жители села</w:t>
      </w:r>
    </w:p>
    <w:p w:rsidR="00161FD5" w:rsidRPr="00083BDF" w:rsidRDefault="004230E4" w:rsidP="00714360">
      <w:pPr>
        <w:numPr>
          <w:ilvl w:val="0"/>
          <w:numId w:val="5"/>
        </w:numPr>
        <w:rPr>
          <w:rFonts w:ascii="Times New Roman" w:hAnsi="Times New Roman" w:cs="Times New Roman"/>
          <w:sz w:val="28"/>
          <w:szCs w:val="28"/>
        </w:rPr>
      </w:pPr>
      <w:r w:rsidRPr="00083BDF">
        <w:rPr>
          <w:rFonts w:ascii="Times New Roman" w:hAnsi="Times New Roman" w:cs="Times New Roman"/>
          <w:sz w:val="28"/>
          <w:szCs w:val="28"/>
        </w:rPr>
        <w:t xml:space="preserve">Родители </w:t>
      </w:r>
    </w:p>
    <w:p w:rsidR="00E347E9" w:rsidRDefault="00E347E9" w:rsidP="00714360">
      <w:pPr>
        <w:rPr>
          <w:rFonts w:ascii="Times New Roman" w:hAnsi="Times New Roman" w:cs="Times New Roman"/>
          <w:b/>
          <w:iCs/>
          <w:sz w:val="28"/>
          <w:szCs w:val="28"/>
        </w:rPr>
      </w:pPr>
    </w:p>
    <w:p w:rsidR="00714360" w:rsidRPr="00083BDF" w:rsidRDefault="000D0853" w:rsidP="00714360">
      <w:pPr>
        <w:rPr>
          <w:rFonts w:ascii="Times New Roman" w:hAnsi="Times New Roman" w:cs="Times New Roman"/>
          <w:b/>
          <w:iCs/>
          <w:sz w:val="28"/>
          <w:szCs w:val="28"/>
        </w:rPr>
      </w:pPr>
      <w:r w:rsidRPr="00083BDF">
        <w:rPr>
          <w:rFonts w:ascii="Times New Roman" w:hAnsi="Times New Roman" w:cs="Times New Roman"/>
          <w:b/>
          <w:iCs/>
          <w:sz w:val="28"/>
          <w:szCs w:val="28"/>
        </w:rPr>
        <w:t>Методы</w:t>
      </w:r>
      <w:r w:rsidR="00714360" w:rsidRPr="00083BDF">
        <w:rPr>
          <w:rFonts w:ascii="Times New Roman" w:hAnsi="Times New Roman" w:cs="Times New Roman"/>
          <w:b/>
          <w:iCs/>
          <w:sz w:val="28"/>
          <w:szCs w:val="28"/>
        </w:rPr>
        <w:t>:</w:t>
      </w:r>
    </w:p>
    <w:p w:rsidR="00161FD5" w:rsidRPr="00083BDF" w:rsidRDefault="004230E4" w:rsidP="00714360">
      <w:pPr>
        <w:numPr>
          <w:ilvl w:val="0"/>
          <w:numId w:val="6"/>
        </w:numPr>
        <w:rPr>
          <w:rFonts w:ascii="Times New Roman" w:hAnsi="Times New Roman" w:cs="Times New Roman"/>
          <w:sz w:val="28"/>
          <w:szCs w:val="28"/>
        </w:rPr>
      </w:pPr>
      <w:r w:rsidRPr="00083BDF">
        <w:rPr>
          <w:rFonts w:ascii="Times New Roman" w:hAnsi="Times New Roman" w:cs="Times New Roman"/>
          <w:sz w:val="28"/>
          <w:szCs w:val="28"/>
        </w:rPr>
        <w:t xml:space="preserve">Математические </w:t>
      </w:r>
    </w:p>
    <w:p w:rsidR="00161FD5" w:rsidRPr="00083BDF" w:rsidRDefault="004230E4" w:rsidP="00714360">
      <w:pPr>
        <w:numPr>
          <w:ilvl w:val="0"/>
          <w:numId w:val="6"/>
        </w:numPr>
        <w:rPr>
          <w:rFonts w:ascii="Times New Roman" w:hAnsi="Times New Roman" w:cs="Times New Roman"/>
          <w:sz w:val="28"/>
          <w:szCs w:val="28"/>
        </w:rPr>
      </w:pPr>
      <w:r w:rsidRPr="00083BDF">
        <w:rPr>
          <w:rFonts w:ascii="Times New Roman" w:hAnsi="Times New Roman" w:cs="Times New Roman"/>
          <w:sz w:val="28"/>
          <w:szCs w:val="28"/>
        </w:rPr>
        <w:t xml:space="preserve">Коммуникативные </w:t>
      </w:r>
    </w:p>
    <w:p w:rsidR="00161FD5" w:rsidRPr="00083BDF" w:rsidRDefault="004230E4" w:rsidP="00714360">
      <w:pPr>
        <w:numPr>
          <w:ilvl w:val="0"/>
          <w:numId w:val="6"/>
        </w:numPr>
        <w:rPr>
          <w:rFonts w:ascii="Times New Roman" w:hAnsi="Times New Roman" w:cs="Times New Roman"/>
          <w:sz w:val="28"/>
          <w:szCs w:val="28"/>
        </w:rPr>
      </w:pPr>
      <w:r w:rsidRPr="00083BDF">
        <w:rPr>
          <w:rFonts w:ascii="Times New Roman" w:hAnsi="Times New Roman" w:cs="Times New Roman"/>
          <w:sz w:val="28"/>
          <w:szCs w:val="28"/>
        </w:rPr>
        <w:t xml:space="preserve">Исследовательские </w:t>
      </w:r>
    </w:p>
    <w:p w:rsidR="009156E6" w:rsidRPr="00083BDF" w:rsidRDefault="004230E4" w:rsidP="009156E6">
      <w:pPr>
        <w:numPr>
          <w:ilvl w:val="0"/>
          <w:numId w:val="6"/>
        </w:numPr>
        <w:rPr>
          <w:rFonts w:ascii="Times New Roman" w:hAnsi="Times New Roman" w:cs="Times New Roman"/>
          <w:sz w:val="28"/>
          <w:szCs w:val="28"/>
        </w:rPr>
      </w:pPr>
      <w:r w:rsidRPr="00083BDF">
        <w:rPr>
          <w:rFonts w:ascii="Times New Roman" w:hAnsi="Times New Roman" w:cs="Times New Roman"/>
          <w:sz w:val="28"/>
          <w:szCs w:val="28"/>
        </w:rPr>
        <w:t xml:space="preserve">Ориентирование на местности </w:t>
      </w:r>
    </w:p>
    <w:p w:rsidR="00F61679" w:rsidRPr="00083BDF" w:rsidRDefault="00F61679" w:rsidP="009156E6">
      <w:pPr>
        <w:rPr>
          <w:rFonts w:ascii="Times New Roman" w:hAnsi="Times New Roman" w:cs="Times New Roman"/>
          <w:sz w:val="28"/>
          <w:szCs w:val="28"/>
        </w:rPr>
      </w:pPr>
      <w:r w:rsidRPr="00083BDF">
        <w:rPr>
          <w:rFonts w:ascii="Times New Roman" w:hAnsi="Times New Roman" w:cs="Times New Roman"/>
          <w:b/>
          <w:bCs/>
          <w:sz w:val="28"/>
          <w:szCs w:val="28"/>
        </w:rPr>
        <w:t>Ожидаемый результат:</w:t>
      </w:r>
    </w:p>
    <w:p w:rsidR="005214CD" w:rsidRPr="00083BDF" w:rsidRDefault="00083BDF" w:rsidP="00A47790">
      <w:pPr>
        <w:rPr>
          <w:rFonts w:ascii="Times New Roman" w:hAnsi="Times New Roman" w:cs="Times New Roman"/>
          <w:bCs/>
          <w:sz w:val="28"/>
          <w:szCs w:val="28"/>
        </w:rPr>
      </w:pPr>
      <w:r w:rsidRPr="00083BDF">
        <w:rPr>
          <w:rFonts w:ascii="Times New Roman" w:hAnsi="Times New Roman" w:cs="Times New Roman"/>
          <w:bCs/>
          <w:sz w:val="28"/>
          <w:szCs w:val="28"/>
        </w:rPr>
        <w:t xml:space="preserve">расширение знаний об истории образования на селе, изготовление макета часовни, </w:t>
      </w:r>
      <w:r w:rsidR="006C112E">
        <w:rPr>
          <w:rFonts w:ascii="Times New Roman" w:hAnsi="Times New Roman" w:cs="Times New Roman"/>
          <w:bCs/>
          <w:sz w:val="28"/>
          <w:szCs w:val="28"/>
        </w:rPr>
        <w:t xml:space="preserve">найти место, </w:t>
      </w:r>
      <w:r w:rsidRPr="00083BDF">
        <w:rPr>
          <w:rFonts w:ascii="Times New Roman" w:hAnsi="Times New Roman" w:cs="Times New Roman"/>
          <w:bCs/>
          <w:sz w:val="28"/>
          <w:szCs w:val="28"/>
        </w:rPr>
        <w:t>где располагалась первая школа</w:t>
      </w:r>
    </w:p>
    <w:p w:rsidR="008A005F" w:rsidRPr="007168A7" w:rsidRDefault="008A005F" w:rsidP="00A47790">
      <w:pPr>
        <w:rPr>
          <w:rFonts w:ascii="Times New Roman" w:eastAsia="Times New Roman" w:hAnsi="Times New Roman" w:cs="Times New Roman"/>
          <w:b/>
          <w:sz w:val="28"/>
          <w:szCs w:val="28"/>
          <w:highlight w:val="yellow"/>
        </w:rPr>
      </w:pPr>
    </w:p>
    <w:p w:rsidR="008A005F" w:rsidRPr="007168A7" w:rsidRDefault="008A005F" w:rsidP="00A47790">
      <w:pPr>
        <w:rPr>
          <w:rFonts w:ascii="Times New Roman" w:eastAsia="Times New Roman" w:hAnsi="Times New Roman" w:cs="Times New Roman"/>
          <w:b/>
          <w:sz w:val="28"/>
          <w:szCs w:val="28"/>
          <w:highlight w:val="yellow"/>
        </w:rPr>
      </w:pPr>
    </w:p>
    <w:p w:rsidR="00164F30" w:rsidRDefault="00164F30" w:rsidP="00A47790">
      <w:pPr>
        <w:rPr>
          <w:rFonts w:ascii="Times New Roman" w:eastAsia="Times New Roman" w:hAnsi="Times New Roman" w:cs="Times New Roman"/>
          <w:b/>
          <w:sz w:val="28"/>
          <w:szCs w:val="28"/>
        </w:rPr>
      </w:pPr>
    </w:p>
    <w:p w:rsidR="00164F30" w:rsidRDefault="00164F30" w:rsidP="00A47790">
      <w:pPr>
        <w:rPr>
          <w:rFonts w:ascii="Times New Roman" w:eastAsia="Times New Roman" w:hAnsi="Times New Roman" w:cs="Times New Roman"/>
          <w:b/>
          <w:sz w:val="28"/>
          <w:szCs w:val="28"/>
        </w:rPr>
      </w:pPr>
    </w:p>
    <w:p w:rsidR="006E6AC2" w:rsidRPr="00083BDF" w:rsidRDefault="001A4DE5" w:rsidP="00A47790">
      <w:pPr>
        <w:rPr>
          <w:rFonts w:ascii="Times New Roman" w:hAnsi="Times New Roman" w:cs="Times New Roman"/>
          <w:b/>
          <w:bCs/>
          <w:sz w:val="28"/>
          <w:szCs w:val="28"/>
        </w:rPr>
      </w:pPr>
      <w:r w:rsidRPr="00083BDF">
        <w:rPr>
          <w:rFonts w:ascii="Times New Roman" w:eastAsia="Times New Roman" w:hAnsi="Times New Roman" w:cs="Times New Roman"/>
          <w:b/>
          <w:sz w:val="28"/>
          <w:szCs w:val="28"/>
        </w:rPr>
        <w:lastRenderedPageBreak/>
        <w:t>Глава 1. Из истории Косого Брода</w:t>
      </w:r>
    </w:p>
    <w:p w:rsidR="00A47790" w:rsidRPr="00083BDF" w:rsidRDefault="00A47790" w:rsidP="001A4DE5">
      <w:pPr>
        <w:pStyle w:val="a5"/>
        <w:numPr>
          <w:ilvl w:val="1"/>
          <w:numId w:val="24"/>
        </w:numPr>
        <w:rPr>
          <w:rFonts w:ascii="Times New Roman" w:hAnsi="Times New Roman" w:cs="Times New Roman"/>
          <w:b/>
          <w:bCs/>
          <w:sz w:val="28"/>
          <w:szCs w:val="28"/>
        </w:rPr>
      </w:pPr>
      <w:r w:rsidRPr="00083BDF">
        <w:rPr>
          <w:rFonts w:ascii="Times New Roman" w:hAnsi="Times New Roman" w:cs="Times New Roman"/>
          <w:b/>
          <w:bCs/>
          <w:sz w:val="28"/>
          <w:szCs w:val="28"/>
        </w:rPr>
        <w:t>О создании</w:t>
      </w:r>
      <w:r w:rsidR="000D0853" w:rsidRPr="00083BDF">
        <w:rPr>
          <w:rFonts w:ascii="Times New Roman" w:hAnsi="Times New Roman" w:cs="Times New Roman"/>
          <w:b/>
          <w:bCs/>
          <w:sz w:val="28"/>
          <w:szCs w:val="28"/>
        </w:rPr>
        <w:t xml:space="preserve"> села</w:t>
      </w:r>
      <w:r w:rsidR="009156E6" w:rsidRPr="00083BDF">
        <w:rPr>
          <w:rFonts w:ascii="Times New Roman" w:hAnsi="Times New Roman" w:cs="Times New Roman"/>
          <w:b/>
          <w:bCs/>
          <w:sz w:val="28"/>
          <w:szCs w:val="28"/>
        </w:rPr>
        <w:t>.</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История Косого Брода неразрывно связана с историей таких заводов бывшего Сысертского округа, как Полевской и Северский. Это медеплавильные и железоделательные заводы. </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Бурное развитие горнозаводского дела в России началось только в начале 18 века, пройдя до этого времени долгий путь. Определим основные этапы становления горнодобывающей промышленности в России и проследим, на каком из этих этапов горнозаводское дело заняло свое место в городе Полевском и селе Косой Брод. На наш взгляд, целесообразно сделать это по векам.</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Первый этап. </w:t>
      </w:r>
      <w:r w:rsidRPr="00083BDF">
        <w:rPr>
          <w:sz w:val="28"/>
          <w:szCs w:val="28"/>
          <w:lang w:val="en-US"/>
        </w:rPr>
        <w:t>XV</w:t>
      </w:r>
      <w:r w:rsidRPr="00083BDF">
        <w:rPr>
          <w:sz w:val="28"/>
          <w:szCs w:val="28"/>
        </w:rPr>
        <w:t xml:space="preserve"> век. С образованием Московского государства и свержения монголо-татарского ига (1480) стали развиваться промышленность и торговля, началось интенсивное заселение Урала и Сибири. Купцы и ремесленники, получившие царские грамоты на поиски и разработку полезных ископаемых (кроме золотых и серебряных руд) стали организовывать в тот период горные промыслы. Широкое каменное строительство, осуществляемое Иваном III влечет за собой приглашение из-за границы горных мастеров, создание </w:t>
      </w:r>
      <w:r w:rsidRPr="00083BDF">
        <w:rPr>
          <w:b/>
          <w:i/>
          <w:sz w:val="28"/>
          <w:szCs w:val="28"/>
        </w:rPr>
        <w:t>рудоискательных партий</w:t>
      </w:r>
      <w:r w:rsidRPr="00083BDF">
        <w:rPr>
          <w:sz w:val="28"/>
          <w:szCs w:val="28"/>
        </w:rPr>
        <w:t xml:space="preserve"> для разведки золотых и серебряных руд</w:t>
      </w:r>
      <w:r w:rsidRPr="00083BDF">
        <w:rPr>
          <w:rStyle w:val="af"/>
          <w:sz w:val="28"/>
          <w:szCs w:val="28"/>
        </w:rPr>
        <w:footnoteReference w:id="2"/>
      </w:r>
      <w:r w:rsidRPr="00083BDF">
        <w:rPr>
          <w:sz w:val="28"/>
          <w:szCs w:val="28"/>
        </w:rPr>
        <w:t xml:space="preserve">. </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Результат: появляются профессионалы – рудознатцы, составившие первые чертежи рудных районов. Уже в то время рудознатцы пытались определить запасы руд и угля, производить оценку рентабельности горного промысла. </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Второй этап. </w:t>
      </w:r>
      <w:r w:rsidRPr="00083BDF">
        <w:rPr>
          <w:sz w:val="28"/>
          <w:szCs w:val="28"/>
          <w:lang w:val="en-US"/>
        </w:rPr>
        <w:t>XVI</w:t>
      </w:r>
      <w:r w:rsidRPr="00083BDF">
        <w:rPr>
          <w:sz w:val="28"/>
          <w:szCs w:val="28"/>
        </w:rPr>
        <w:t xml:space="preserve"> век. В 1584 году создается </w:t>
      </w:r>
      <w:r w:rsidRPr="00083BDF">
        <w:rPr>
          <w:b/>
          <w:i/>
          <w:sz w:val="28"/>
          <w:szCs w:val="28"/>
        </w:rPr>
        <w:t>государев приказ каменных дел</w:t>
      </w:r>
      <w:r w:rsidRPr="00083BDF">
        <w:rPr>
          <w:sz w:val="28"/>
          <w:szCs w:val="28"/>
        </w:rPr>
        <w:t xml:space="preserve">. Поисками залежей занимались крестьяне, купцы, ремесленники. Разведка велась проведением канав и мелких шурфов. Образцы руд испытывались в Москве пробными плавками. Известно, что в XVI веке значительно расширилась территория Российского государства, естественно, возросли </w:t>
      </w:r>
      <w:r w:rsidRPr="00083BDF">
        <w:rPr>
          <w:sz w:val="28"/>
          <w:szCs w:val="28"/>
        </w:rPr>
        <w:lastRenderedPageBreak/>
        <w:t xml:space="preserve">потребности в минеральном сырье. Главными районами добычи железных руд были Новгород, Тихвин, Каргополь. Купцы Строгановы в 1557 году организовали добычу озерной железной руды в бассейне реки Сурданы, на основе которой зародилась металлургия в г. Тотьме. </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Результат: появилось испытание образцов полезных ископаемых, развивается добыча озерной руды.</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Третий этап. XVII век. Объектами горного промысла стали сидеритовые руды и бурый железняк (Тула и Липецк), халцедон, яшма, агаты и малахиты (Урал), нефриты и лазуриты (Прибайкалье). Формируется горно-металлургическое производство в Олонецком крае. Освоению рудных богатств Сибири способствовало создание в 1637 году Сибирского приказа.</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В XVII веке капитал концентрировался в руках мелких товаропроизводителей, производство специализировалось, начинали осваиваться крупные месторождения и, как следствие, создавались мануфактуры, в т. ч. горные заводы. Наряду с развитием добычи руд в старых железорудных районах особое значение приобрели месторождения Урала, где появились новые казенные заводы (Невьянский, Каменский, Уктусский, Пышминский и др.). Активизировались и частные предприниматели. Заметный вклад в развитие горнодобывающей и металлургической промышленности России внесли Демидовы, Строгановы. </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Результат: В XVII веке в России возникают мелкие промышленные предприятия, типа мануфактур, в т. ч. горные промыслы, горные заводы.</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 xml:space="preserve">Четвертый этап. </w:t>
      </w:r>
      <w:r w:rsidRPr="00083BDF">
        <w:rPr>
          <w:sz w:val="28"/>
          <w:szCs w:val="28"/>
          <w:lang w:val="en-US"/>
        </w:rPr>
        <w:t>XVIII</w:t>
      </w:r>
      <w:r w:rsidRPr="00083BDF">
        <w:rPr>
          <w:sz w:val="28"/>
          <w:szCs w:val="28"/>
        </w:rPr>
        <w:t xml:space="preserve"> век. Отношение к развитию промышленных предприятий круто изменилось. Нужды военного и строительного дела настоятельно требовали расширения добычи руд и строительных материалов, а впоследствии также организации разведки и разработки каменного угля. Развивающиеся металлургические мануфактуры могли перерабатывать все большие объемы руды, что стимулировало появление крупных рудников, в ряде случаев не подчиненных заводам. В условиях укреплявшегося феодализма резко усложнялось привлечение к заводскому труду свободных </w:t>
      </w:r>
      <w:r w:rsidRPr="00083BDF">
        <w:rPr>
          <w:sz w:val="28"/>
          <w:szCs w:val="28"/>
        </w:rPr>
        <w:lastRenderedPageBreak/>
        <w:t>рабочих. Все это обусловило необходимость проведения реформ горного дела</w:t>
      </w:r>
      <w:r w:rsidRPr="00083BDF">
        <w:rPr>
          <w:rStyle w:val="af"/>
          <w:sz w:val="28"/>
          <w:szCs w:val="28"/>
        </w:rPr>
        <w:footnoteReference w:id="3"/>
      </w:r>
      <w:r w:rsidRPr="00083BDF">
        <w:rPr>
          <w:sz w:val="28"/>
          <w:szCs w:val="28"/>
        </w:rPr>
        <w:t>.</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Петр I видел «пользу рудокопных заводов, от которых земля богатеет и процветает». Он организует первую русскую горную администрацию: 24 августа 1700 года создается</w:t>
      </w:r>
      <w:r w:rsidRPr="00083BDF">
        <w:rPr>
          <w:rStyle w:val="a8"/>
          <w:i/>
          <w:iCs/>
          <w:sz w:val="28"/>
          <w:szCs w:val="28"/>
        </w:rPr>
        <w:t xml:space="preserve">Приказ рудокопных дел, </w:t>
      </w:r>
      <w:r w:rsidRPr="00083BDF">
        <w:rPr>
          <w:rStyle w:val="a8"/>
          <w:b w:val="0"/>
          <w:iCs/>
          <w:sz w:val="28"/>
          <w:szCs w:val="28"/>
        </w:rPr>
        <w:t>замененный впоследствии</w:t>
      </w:r>
      <w:r w:rsidRPr="00083BDF">
        <w:rPr>
          <w:rStyle w:val="a8"/>
          <w:i/>
          <w:iCs/>
          <w:sz w:val="28"/>
          <w:szCs w:val="28"/>
        </w:rPr>
        <w:t>Берг-Коллегией.</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После второй поездки царя за границу (1716-1717 гг.) правительство активизировало строительство горных заводов на Урале. 1716-1745 гг. были временем промышленного расцвета Среднего Урала. Урал осваивали талантливые люди: Демидовы, В.Н. Татищев и В. де Геннин. Демидовых поддерживало государство, Татищев и де Геннин действовали самостоятельно. Около 50 частных и казённых заводов, построенных ими, коренным образом преобразовывали этот регион и во многом способствовали его экономическому развитию»</w:t>
      </w:r>
      <w:r w:rsidRPr="00083BDF">
        <w:rPr>
          <w:rStyle w:val="af"/>
          <w:sz w:val="28"/>
          <w:szCs w:val="28"/>
        </w:rPr>
        <w:footnoteReference w:id="4"/>
      </w:r>
      <w:r w:rsidRPr="00083BDF">
        <w:rPr>
          <w:sz w:val="28"/>
          <w:szCs w:val="28"/>
        </w:rPr>
        <w:t>.</w:t>
      </w:r>
    </w:p>
    <w:p w:rsidR="001D5B64" w:rsidRPr="00083BDF" w:rsidRDefault="001D5B64" w:rsidP="001D5B64">
      <w:pPr>
        <w:pStyle w:val="a7"/>
        <w:shd w:val="clear" w:color="auto" w:fill="FFFFFF"/>
        <w:spacing w:before="0" w:beforeAutospacing="0" w:after="0" w:afterAutospacing="0" w:line="360" w:lineRule="auto"/>
        <w:jc w:val="both"/>
        <w:rPr>
          <w:sz w:val="28"/>
          <w:szCs w:val="28"/>
        </w:rPr>
      </w:pPr>
      <w:r w:rsidRPr="00083BDF">
        <w:rPr>
          <w:sz w:val="28"/>
          <w:szCs w:val="28"/>
        </w:rPr>
        <w:t>Результат: разработаны законодательные основы горного права. Освоение природных минеральных богатств стало важнейшим делом для развития главных отраслей российской промышленности XVIII в.</w:t>
      </w:r>
    </w:p>
    <w:p w:rsidR="001D5B64" w:rsidRPr="00083BDF" w:rsidRDefault="001D5B64" w:rsidP="001D5B64">
      <w:pPr>
        <w:rPr>
          <w:rFonts w:ascii="Times New Roman" w:hAnsi="Times New Roman" w:cs="Times New Roman"/>
          <w:bCs/>
          <w:sz w:val="28"/>
          <w:szCs w:val="28"/>
        </w:rPr>
      </w:pPr>
      <w:r w:rsidRPr="00083BDF">
        <w:rPr>
          <w:rFonts w:ascii="Times New Roman" w:hAnsi="Times New Roman" w:cs="Times New Roman"/>
          <w:sz w:val="28"/>
          <w:szCs w:val="28"/>
        </w:rPr>
        <w:t xml:space="preserve">Именно на этом этапе появился повод для заселения местности в границах Полевского района. По сведениям, изложенным в книге Зюзева Н.Ф., в 1702 году от жителя Арамильской слободы Сергея Бабина поступили сведения о наличии на реке Полевой медной руды. Эти сведения были переданы командированному на Урал начальнику Сибирского Приказа Андрею Виниусу. Виниус в том же 1702 году повелел осмотреть это рудное месторождение на речке Полевой приказчиков ближних слобод братьев Томиловых, которые подтвердили наличие медных и железных руд на месте, называемом Гумешки. С </w:t>
      </w:r>
      <w:smartTag w:uri="urn:schemas-microsoft-com:office:smarttags" w:element="metricconverter">
        <w:smartTagPr>
          <w:attr w:name="ProductID" w:val="1708 г"/>
        </w:smartTagPr>
        <w:r w:rsidRPr="00083BDF">
          <w:rPr>
            <w:rFonts w:ascii="Times New Roman" w:hAnsi="Times New Roman" w:cs="Times New Roman"/>
            <w:sz w:val="28"/>
            <w:szCs w:val="28"/>
          </w:rPr>
          <w:t>1708 г</w:t>
        </w:r>
      </w:smartTag>
      <w:r w:rsidRPr="00083BDF">
        <w:rPr>
          <w:rFonts w:ascii="Times New Roman" w:hAnsi="Times New Roman" w:cs="Times New Roman"/>
          <w:sz w:val="28"/>
          <w:szCs w:val="28"/>
        </w:rPr>
        <w:t xml:space="preserve"> здесь были начаты работы по добыванию медной руды. Добытую руду с Гумёшек возили тогда на лошадях на переплавку в Уктусский, а позднее в Екатеринбургский заводы по дороге, проходящей через местность, где в настоящее время расположен Косой Брод.</w:t>
      </w:r>
    </w:p>
    <w:p w:rsidR="00164F30" w:rsidRDefault="00164F30" w:rsidP="00424150">
      <w:pPr>
        <w:rPr>
          <w:rFonts w:ascii="Times New Roman" w:hAnsi="Times New Roman" w:cs="Times New Roman"/>
          <w:bCs/>
          <w:sz w:val="28"/>
          <w:szCs w:val="28"/>
        </w:rPr>
      </w:pPr>
    </w:p>
    <w:p w:rsidR="00424150" w:rsidRPr="00083BDF" w:rsidRDefault="00424150" w:rsidP="00424150">
      <w:pPr>
        <w:rPr>
          <w:rFonts w:ascii="Times New Roman" w:hAnsi="Times New Roman" w:cs="Times New Roman"/>
          <w:sz w:val="28"/>
          <w:szCs w:val="28"/>
        </w:rPr>
      </w:pPr>
      <w:r w:rsidRPr="00083BDF">
        <w:rPr>
          <w:rFonts w:ascii="Times New Roman" w:hAnsi="Times New Roman" w:cs="Times New Roman"/>
          <w:sz w:val="28"/>
          <w:szCs w:val="28"/>
        </w:rPr>
        <w:lastRenderedPageBreak/>
        <w:t>В музее мы познакомились с архивными данными из книги Николая Зюзёва</w:t>
      </w:r>
    </w:p>
    <w:p w:rsidR="00424150" w:rsidRPr="00083BDF" w:rsidRDefault="00424150" w:rsidP="00424150">
      <w:pPr>
        <w:jc w:val="both"/>
        <w:rPr>
          <w:rFonts w:ascii="Times New Roman" w:hAnsi="Times New Roman" w:cs="Times New Roman"/>
          <w:smallCaps/>
          <w:sz w:val="28"/>
          <w:szCs w:val="28"/>
        </w:rPr>
      </w:pPr>
      <w:r w:rsidRPr="00083BDF">
        <w:rPr>
          <w:rFonts w:ascii="Times New Roman" w:hAnsi="Times New Roman" w:cs="Times New Roman"/>
          <w:sz w:val="28"/>
          <w:szCs w:val="28"/>
        </w:rPr>
        <w:t xml:space="preserve">Когда именно возникло это поселение на реке Чусовой, точно не известно (предположительно в конце XVII). </w:t>
      </w:r>
    </w:p>
    <w:p w:rsidR="00391BF3" w:rsidRPr="00083BDF" w:rsidRDefault="00391BF3" w:rsidP="00424150">
      <w:pPr>
        <w:jc w:val="both"/>
        <w:rPr>
          <w:rFonts w:ascii="Times New Roman" w:hAnsi="Times New Roman" w:cs="Times New Roman"/>
          <w:smallCaps/>
          <w:sz w:val="28"/>
          <w:szCs w:val="28"/>
        </w:rPr>
      </w:pPr>
      <w:r w:rsidRPr="00083BDF">
        <w:rPr>
          <w:rFonts w:ascii="Times New Roman" w:hAnsi="Times New Roman" w:cs="Times New Roman"/>
          <w:b/>
          <w:sz w:val="28"/>
          <w:szCs w:val="28"/>
        </w:rPr>
        <w:t>В 1720 г. правительство командировало на Урал Василия Никитича Татищева.</w:t>
      </w:r>
      <w:r w:rsidRPr="00083BDF">
        <w:rPr>
          <w:rFonts w:ascii="Times New Roman" w:hAnsi="Times New Roman" w:cs="Times New Roman"/>
          <w:sz w:val="28"/>
          <w:szCs w:val="28"/>
        </w:rPr>
        <w:t xml:space="preserve"> В предписании ему было сказано: "На Кунгуре и в прочих, где сыщется руда, удобных местах построить заводы и из руд серебро и медь плавить ..." </w:t>
      </w:r>
    </w:p>
    <w:p w:rsidR="00391BF3" w:rsidRPr="00083BDF" w:rsidRDefault="00391BF3" w:rsidP="00391BF3">
      <w:pPr>
        <w:jc w:val="both"/>
        <w:rPr>
          <w:rFonts w:ascii="Times New Roman" w:hAnsi="Times New Roman" w:cs="Times New Roman"/>
          <w:sz w:val="28"/>
          <w:szCs w:val="28"/>
        </w:rPr>
      </w:pPr>
      <w:r w:rsidRPr="00083BDF">
        <w:rPr>
          <w:rFonts w:ascii="Times New Roman" w:hAnsi="Times New Roman" w:cs="Times New Roman"/>
          <w:sz w:val="28"/>
          <w:szCs w:val="28"/>
        </w:rPr>
        <w:t>Во второй половине 1720 г. Татищев перевел свою канцелярию на Уктусский завод. Первой его заботой было укрепление примыкавшей к Уктусскому заводу территории для обеспечения безопасности всех заводских работ и близлежащих селений. С этой целью он отдал распоряжение об укреплении южных подступов. Особое внимание было обращено на заселение берегов реки Чусовой на местах переправ через броды. Полноводная в то время Чусовая являлась естественным препятствием и для пеших, и для конных, поэтому считалось, что заселение русскими ее берегов позволит усилить охрану Уктусского завода и других поселений. В связи с этим в том же 1720 г. Татищев распорядился создать вдоль реки Чусовой несколько новых деревень - Косой Брод, Курган, Раскуиху, Красную Гору, Половинный Исток.</w:t>
      </w:r>
    </w:p>
    <w:p w:rsidR="00391BF3" w:rsidRPr="00083BDF" w:rsidRDefault="00391BF3" w:rsidP="00391BF3">
      <w:pPr>
        <w:jc w:val="both"/>
        <w:rPr>
          <w:rFonts w:ascii="Times New Roman" w:hAnsi="Times New Roman" w:cs="Times New Roman"/>
          <w:i/>
          <w:smallCaps/>
          <w:sz w:val="28"/>
          <w:szCs w:val="28"/>
        </w:rPr>
      </w:pPr>
      <w:r w:rsidRPr="00083BDF">
        <w:rPr>
          <w:rFonts w:ascii="Times New Roman" w:hAnsi="Times New Roman" w:cs="Times New Roman"/>
          <w:i/>
          <w:sz w:val="28"/>
          <w:szCs w:val="28"/>
        </w:rPr>
        <w:t xml:space="preserve">О создании деревни Косой Брод в доношении Татищева в Сенат было сказано следующее: "В 1720 году - на Уктусские медные и железные заводы руда берется за Чусовою рекой у Полевой речки на горе, от завода в 30 верстах ... Оное место от русского житья удалено за рекою Чусовою, которая весною, и осенью, и в дождливые времена имеет великую в воде прибыль. Того радипри броде той реки Чусовой, именуемом Косой, приказал поселить деревню, дабы для прибылой воды возможно было содержать перевоз и в зимнее время конские кормы. Наипаче, что через ту реку один только брод, через который в летнее время переезжают люди ... в приписные к тем заводам слободы и чинят многое разорение. Их надо пресечь и на заводах работу безопасно иметь..." </w:t>
      </w:r>
    </w:p>
    <w:p w:rsidR="00164F30" w:rsidRDefault="00391BF3" w:rsidP="00391BF3">
      <w:pPr>
        <w:jc w:val="both"/>
        <w:rPr>
          <w:rFonts w:ascii="Times New Roman" w:hAnsi="Times New Roman" w:cs="Times New Roman"/>
          <w:i/>
          <w:sz w:val="28"/>
          <w:szCs w:val="28"/>
        </w:rPr>
      </w:pPr>
      <w:r w:rsidRPr="00083BDF">
        <w:rPr>
          <w:rFonts w:ascii="Times New Roman" w:hAnsi="Times New Roman" w:cs="Times New Roman"/>
          <w:i/>
          <w:sz w:val="28"/>
          <w:szCs w:val="28"/>
        </w:rPr>
        <w:t>Создание в 1720 г. по указу Татищева "чусовских деревень" явилось первым этапом обеспечения защиты Уктусского завода с юга на рубеже реки Чусовой, вследствие чего появилась некоторая уверенность в более спокойной жизни и работе. Поэтому в том же 1720 г. "он, Татищев, послал в Гумешки на Полевой речке работных людей для строения заводов". Однако спустя год, "в августе 7 дня 1721 года приехали к оным строениям человек с 30, работных людей ограбили и строить им запретили, заявляя, что если они</w:t>
      </w:r>
    </w:p>
    <w:p w:rsidR="00391BF3" w:rsidRPr="00083BDF" w:rsidRDefault="00391BF3" w:rsidP="00391BF3">
      <w:pPr>
        <w:jc w:val="both"/>
        <w:rPr>
          <w:rFonts w:ascii="Times New Roman" w:hAnsi="Times New Roman" w:cs="Times New Roman"/>
          <w:i/>
          <w:sz w:val="28"/>
          <w:szCs w:val="28"/>
        </w:rPr>
      </w:pPr>
      <w:r w:rsidRPr="00083BDF">
        <w:rPr>
          <w:rFonts w:ascii="Times New Roman" w:hAnsi="Times New Roman" w:cs="Times New Roman"/>
          <w:i/>
          <w:sz w:val="28"/>
          <w:szCs w:val="28"/>
        </w:rPr>
        <w:lastRenderedPageBreak/>
        <w:t xml:space="preserve">и впредь строиться станут, то их всех побьют и строения сожгут". Полностью разорены и разграблены были и все "новопоселенные чусовские деревни". Это имело свои печальные последствия. </w:t>
      </w:r>
    </w:p>
    <w:p w:rsidR="00424150" w:rsidRPr="00083BDF" w:rsidRDefault="00424150" w:rsidP="00391BF3">
      <w:pPr>
        <w:jc w:val="both"/>
        <w:rPr>
          <w:rFonts w:ascii="Times New Roman" w:hAnsi="Times New Roman" w:cs="Times New Roman"/>
          <w:sz w:val="28"/>
          <w:szCs w:val="28"/>
        </w:rPr>
      </w:pPr>
    </w:p>
    <w:p w:rsidR="00424150" w:rsidRPr="00083BDF" w:rsidRDefault="00424150" w:rsidP="00424150">
      <w:pPr>
        <w:rPr>
          <w:rFonts w:ascii="Times New Roman" w:hAnsi="Times New Roman" w:cs="Times New Roman"/>
          <w:sz w:val="28"/>
          <w:szCs w:val="28"/>
        </w:rPr>
      </w:pPr>
      <w:r w:rsidRPr="00083BDF">
        <w:rPr>
          <w:rFonts w:ascii="Times New Roman" w:hAnsi="Times New Roman" w:cs="Times New Roman"/>
          <w:sz w:val="28"/>
          <w:szCs w:val="28"/>
        </w:rPr>
        <w:t>Есть сведения, что в 1720 году здесь жили две семьи</w:t>
      </w:r>
      <w:r w:rsidRPr="00083BDF">
        <w:rPr>
          <w:rFonts w:cstheme="minorHAnsi"/>
          <w:sz w:val="28"/>
          <w:szCs w:val="28"/>
        </w:rPr>
        <w:t>(Порошины, Зюзёвы), создавшие деревню Косой Брод.</w:t>
      </w:r>
      <w:r w:rsidRPr="00083BDF">
        <w:rPr>
          <w:rFonts w:ascii="Times New Roman" w:hAnsi="Times New Roman" w:cs="Times New Roman"/>
          <w:sz w:val="28"/>
          <w:szCs w:val="28"/>
        </w:rPr>
        <w:t xml:space="preserve"> В том году они пережили набег бунтовавших башкир. Башкиры сожгли дома, жителей оставили в живых, но пригрозили в следующий раз убить, если те останутся на этом месте.</w:t>
      </w:r>
    </w:p>
    <w:p w:rsidR="00D16BD4" w:rsidRPr="00083BDF" w:rsidRDefault="00D16BD4" w:rsidP="00D16BD4">
      <w:pPr>
        <w:rPr>
          <w:rFonts w:ascii="Times New Roman" w:hAnsi="Times New Roman" w:cs="Times New Roman"/>
          <w:bCs/>
          <w:iCs/>
          <w:sz w:val="28"/>
          <w:szCs w:val="28"/>
        </w:rPr>
      </w:pPr>
      <w:r w:rsidRPr="00083BDF">
        <w:rPr>
          <w:rFonts w:ascii="Times New Roman" w:hAnsi="Times New Roman" w:cs="Times New Roman"/>
          <w:bCs/>
          <w:iCs/>
          <w:sz w:val="28"/>
          <w:szCs w:val="28"/>
        </w:rPr>
        <w:t>Поэтому на специальной карте 1722 г., посвящённой обзору состояний селений после набега южных соседей, деревни Косой Брод уже не было, а указан только брод – место переезд через Чусовую.</w:t>
      </w:r>
    </w:p>
    <w:p w:rsidR="00A47790" w:rsidRPr="007168A7" w:rsidRDefault="00A47790" w:rsidP="00A47790">
      <w:pPr>
        <w:rPr>
          <w:rFonts w:ascii="Times New Roman" w:hAnsi="Times New Roman" w:cs="Times New Roman"/>
          <w:b/>
          <w:bCs/>
          <w:iCs/>
          <w:sz w:val="28"/>
          <w:szCs w:val="28"/>
          <w:highlight w:val="yellow"/>
        </w:rPr>
      </w:pPr>
    </w:p>
    <w:p w:rsidR="00B227ED" w:rsidRPr="00083BDF" w:rsidRDefault="00A47790" w:rsidP="001A4DE5">
      <w:pPr>
        <w:pStyle w:val="a5"/>
        <w:numPr>
          <w:ilvl w:val="1"/>
          <w:numId w:val="24"/>
        </w:numPr>
        <w:rPr>
          <w:rFonts w:ascii="Times New Roman" w:hAnsi="Times New Roman" w:cs="Times New Roman"/>
          <w:b/>
          <w:bCs/>
          <w:iCs/>
          <w:sz w:val="28"/>
          <w:szCs w:val="28"/>
        </w:rPr>
      </w:pPr>
      <w:r w:rsidRPr="00083BDF">
        <w:rPr>
          <w:rFonts w:ascii="Times New Roman" w:hAnsi="Times New Roman" w:cs="Times New Roman"/>
          <w:b/>
          <w:bCs/>
          <w:iCs/>
          <w:sz w:val="28"/>
          <w:szCs w:val="28"/>
        </w:rPr>
        <w:t>История появления крепости.</w:t>
      </w:r>
    </w:p>
    <w:p w:rsidR="00A47790" w:rsidRPr="00083BDF" w:rsidRDefault="00A47790" w:rsidP="00A47790">
      <w:pPr>
        <w:rPr>
          <w:rFonts w:ascii="Times New Roman" w:hAnsi="Times New Roman" w:cs="Times New Roman"/>
          <w:sz w:val="28"/>
          <w:szCs w:val="28"/>
        </w:rPr>
      </w:pPr>
      <w:r w:rsidRPr="00083BDF">
        <w:rPr>
          <w:rFonts w:ascii="Times New Roman" w:hAnsi="Times New Roman" w:cs="Times New Roman"/>
          <w:sz w:val="28"/>
          <w:szCs w:val="28"/>
        </w:rPr>
        <w:t>Известно, что Россия — «деревянная страна». Ни в одной другой стране мира нет такого количества памятников деревянного зодчества.</w:t>
      </w:r>
      <w:r w:rsidR="00E347E9">
        <w:rPr>
          <w:rFonts w:ascii="Times New Roman" w:hAnsi="Times New Roman" w:cs="Times New Roman"/>
          <w:sz w:val="28"/>
          <w:szCs w:val="28"/>
        </w:rPr>
        <w:t xml:space="preserve"> </w:t>
      </w:r>
      <w:r w:rsidRPr="00083BDF">
        <w:rPr>
          <w:rFonts w:ascii="Times New Roman" w:hAnsi="Times New Roman" w:cs="Times New Roman"/>
          <w:sz w:val="28"/>
          <w:szCs w:val="28"/>
        </w:rPr>
        <w:t>Издревле на Руси из дерева строили стены и</w:t>
      </w:r>
      <w:r w:rsidR="00E347E9">
        <w:rPr>
          <w:rFonts w:ascii="Times New Roman" w:hAnsi="Times New Roman" w:cs="Times New Roman"/>
          <w:sz w:val="28"/>
          <w:szCs w:val="28"/>
        </w:rPr>
        <w:t xml:space="preserve"> </w:t>
      </w:r>
      <w:r w:rsidRPr="00083BDF">
        <w:rPr>
          <w:rFonts w:ascii="Times New Roman" w:hAnsi="Times New Roman" w:cs="Times New Roman"/>
          <w:sz w:val="28"/>
          <w:szCs w:val="28"/>
        </w:rPr>
        <w:t xml:space="preserve">башни крепостей, избы и дворцы, храмы и мосты. </w:t>
      </w:r>
    </w:p>
    <w:p w:rsidR="00A47790" w:rsidRPr="00083BDF" w:rsidRDefault="00A47790" w:rsidP="00A47790">
      <w:pPr>
        <w:rPr>
          <w:rFonts w:ascii="Times New Roman" w:hAnsi="Times New Roman" w:cs="Times New Roman"/>
          <w:sz w:val="28"/>
          <w:szCs w:val="28"/>
        </w:rPr>
      </w:pPr>
      <w:r w:rsidRPr="00083BDF">
        <w:rPr>
          <w:rFonts w:ascii="Times New Roman" w:hAnsi="Times New Roman" w:cs="Times New Roman"/>
          <w:sz w:val="28"/>
          <w:szCs w:val="28"/>
        </w:rPr>
        <w:t xml:space="preserve">В </w:t>
      </w:r>
      <w:r w:rsidRPr="00083BDF">
        <w:rPr>
          <w:rFonts w:ascii="Times New Roman" w:hAnsi="Times New Roman" w:cs="Times New Roman"/>
          <w:b/>
          <w:bCs/>
          <w:sz w:val="28"/>
          <w:szCs w:val="28"/>
        </w:rPr>
        <w:t>1723</w:t>
      </w:r>
      <w:r w:rsidRPr="00083BDF">
        <w:rPr>
          <w:rFonts w:ascii="Times New Roman" w:hAnsi="Times New Roman" w:cs="Times New Roman"/>
          <w:sz w:val="28"/>
          <w:szCs w:val="28"/>
        </w:rPr>
        <w:t xml:space="preserve"> году по указанию Георга Вильгельма де Геннина здесь построили </w:t>
      </w:r>
      <w:r w:rsidR="00830EAE" w:rsidRPr="00083BDF">
        <w:rPr>
          <w:rFonts w:ascii="Times New Roman" w:hAnsi="Times New Roman" w:cs="Times New Roman"/>
          <w:sz w:val="28"/>
          <w:szCs w:val="28"/>
        </w:rPr>
        <w:t xml:space="preserve">солдаты Тобольского полка </w:t>
      </w:r>
      <w:r w:rsidRPr="00083BDF">
        <w:rPr>
          <w:rFonts w:ascii="Times New Roman" w:hAnsi="Times New Roman" w:cs="Times New Roman"/>
          <w:sz w:val="28"/>
          <w:szCs w:val="28"/>
        </w:rPr>
        <w:t>укрепленную Кособродскую крепость с</w:t>
      </w:r>
      <w:r w:rsidR="00E347E9">
        <w:rPr>
          <w:rFonts w:ascii="Times New Roman" w:hAnsi="Times New Roman" w:cs="Times New Roman"/>
          <w:sz w:val="28"/>
          <w:szCs w:val="28"/>
        </w:rPr>
        <w:t xml:space="preserve"> </w:t>
      </w:r>
      <w:r w:rsidRPr="00083BDF">
        <w:rPr>
          <w:rFonts w:ascii="Times New Roman" w:hAnsi="Times New Roman" w:cs="Times New Roman"/>
          <w:sz w:val="28"/>
          <w:szCs w:val="28"/>
        </w:rPr>
        <w:t>четырьмя башнями.</w:t>
      </w:r>
    </w:p>
    <w:p w:rsidR="00A47790" w:rsidRPr="00083BDF" w:rsidRDefault="00A47790" w:rsidP="00A47790">
      <w:pPr>
        <w:rPr>
          <w:rFonts w:ascii="Times New Roman" w:hAnsi="Times New Roman" w:cs="Times New Roman"/>
          <w:sz w:val="28"/>
          <w:szCs w:val="28"/>
        </w:rPr>
      </w:pPr>
      <w:r w:rsidRPr="00083BDF">
        <w:rPr>
          <w:rFonts w:ascii="Times New Roman" w:hAnsi="Times New Roman" w:cs="Times New Roman"/>
          <w:bCs/>
          <w:i/>
          <w:iCs/>
          <w:sz w:val="28"/>
          <w:szCs w:val="28"/>
        </w:rPr>
        <w:t>«…рудным вощикам, которые руду из</w:t>
      </w:r>
      <w:r w:rsidR="00E347E9">
        <w:rPr>
          <w:rFonts w:ascii="Times New Roman" w:hAnsi="Times New Roman" w:cs="Times New Roman"/>
          <w:bCs/>
          <w:i/>
          <w:iCs/>
          <w:sz w:val="28"/>
          <w:szCs w:val="28"/>
        </w:rPr>
        <w:t xml:space="preserve"> </w:t>
      </w:r>
      <w:r w:rsidRPr="00083BDF">
        <w:rPr>
          <w:rFonts w:ascii="Times New Roman" w:hAnsi="Times New Roman" w:cs="Times New Roman"/>
          <w:bCs/>
          <w:i/>
          <w:iCs/>
          <w:sz w:val="28"/>
          <w:szCs w:val="28"/>
        </w:rPr>
        <w:t>вышеозначенных мест для плавки на медь</w:t>
      </w:r>
    </w:p>
    <w:p w:rsidR="00A47790" w:rsidRPr="00083BDF" w:rsidRDefault="00A47790" w:rsidP="00A47790">
      <w:pPr>
        <w:rPr>
          <w:rFonts w:ascii="Times New Roman" w:hAnsi="Times New Roman" w:cs="Times New Roman"/>
          <w:sz w:val="28"/>
          <w:szCs w:val="28"/>
        </w:rPr>
      </w:pPr>
      <w:r w:rsidRPr="00083BDF">
        <w:rPr>
          <w:rFonts w:ascii="Times New Roman" w:hAnsi="Times New Roman" w:cs="Times New Roman"/>
          <w:bCs/>
          <w:i/>
          <w:iCs/>
          <w:sz w:val="28"/>
          <w:szCs w:val="28"/>
        </w:rPr>
        <w:t>возили в Уктусский и Екатеринбургский</w:t>
      </w:r>
      <w:r w:rsidR="00E347E9">
        <w:rPr>
          <w:rFonts w:ascii="Times New Roman" w:hAnsi="Times New Roman" w:cs="Times New Roman"/>
          <w:bCs/>
          <w:i/>
          <w:iCs/>
          <w:sz w:val="28"/>
          <w:szCs w:val="28"/>
        </w:rPr>
        <w:t xml:space="preserve"> </w:t>
      </w:r>
      <w:r w:rsidRPr="00083BDF">
        <w:rPr>
          <w:rFonts w:ascii="Times New Roman" w:hAnsi="Times New Roman" w:cs="Times New Roman"/>
          <w:bCs/>
          <w:i/>
          <w:iCs/>
          <w:sz w:val="28"/>
          <w:szCs w:val="28"/>
        </w:rPr>
        <w:t>заводы, [башкиры ] не могли чинить</w:t>
      </w:r>
    </w:p>
    <w:p w:rsidR="00A47790" w:rsidRPr="00083BDF" w:rsidRDefault="00A47790" w:rsidP="00A47790">
      <w:pPr>
        <w:rPr>
          <w:rFonts w:ascii="Times New Roman" w:hAnsi="Times New Roman" w:cs="Times New Roman"/>
          <w:sz w:val="28"/>
          <w:szCs w:val="28"/>
        </w:rPr>
      </w:pPr>
      <w:r w:rsidRPr="00083BDF">
        <w:rPr>
          <w:rFonts w:ascii="Times New Roman" w:hAnsi="Times New Roman" w:cs="Times New Roman"/>
          <w:bCs/>
          <w:i/>
          <w:iCs/>
          <w:sz w:val="28"/>
          <w:szCs w:val="28"/>
        </w:rPr>
        <w:t>препятствия и оные вощики в ночные времена</w:t>
      </w:r>
      <w:r w:rsidR="00E347E9">
        <w:rPr>
          <w:rFonts w:ascii="Times New Roman" w:hAnsi="Times New Roman" w:cs="Times New Roman"/>
          <w:bCs/>
          <w:i/>
          <w:iCs/>
          <w:sz w:val="28"/>
          <w:szCs w:val="28"/>
        </w:rPr>
        <w:t xml:space="preserve"> </w:t>
      </w:r>
      <w:r w:rsidRPr="00083BDF">
        <w:rPr>
          <w:rFonts w:ascii="Times New Roman" w:hAnsi="Times New Roman" w:cs="Times New Roman"/>
          <w:bCs/>
          <w:i/>
          <w:iCs/>
          <w:sz w:val="28"/>
          <w:szCs w:val="28"/>
        </w:rPr>
        <w:t>могли спать и коней кормить в безопасности,</w:t>
      </w:r>
      <w:r w:rsidR="00E347E9">
        <w:rPr>
          <w:rFonts w:ascii="Times New Roman" w:hAnsi="Times New Roman" w:cs="Times New Roman"/>
          <w:bCs/>
          <w:i/>
          <w:iCs/>
          <w:sz w:val="28"/>
          <w:szCs w:val="28"/>
        </w:rPr>
        <w:t xml:space="preserve"> </w:t>
      </w:r>
      <w:r w:rsidRPr="00083BDF">
        <w:rPr>
          <w:rFonts w:ascii="Times New Roman" w:hAnsi="Times New Roman" w:cs="Times New Roman"/>
          <w:bCs/>
          <w:i/>
          <w:iCs/>
          <w:sz w:val="28"/>
          <w:szCs w:val="28"/>
        </w:rPr>
        <w:t>под охранением».</w:t>
      </w:r>
    </w:p>
    <w:p w:rsidR="00A47790" w:rsidRPr="00083BDF" w:rsidRDefault="00A47790" w:rsidP="00A47790">
      <w:pPr>
        <w:rPr>
          <w:rFonts w:ascii="Times New Roman" w:hAnsi="Times New Roman" w:cs="Times New Roman"/>
          <w:bCs/>
          <w:iCs/>
          <w:sz w:val="28"/>
          <w:szCs w:val="28"/>
          <w:u w:val="single"/>
        </w:rPr>
      </w:pPr>
      <w:r w:rsidRPr="00083BDF">
        <w:rPr>
          <w:rFonts w:ascii="Times New Roman" w:hAnsi="Times New Roman" w:cs="Times New Roman"/>
          <w:bCs/>
          <w:iCs/>
          <w:sz w:val="28"/>
          <w:szCs w:val="28"/>
          <w:u w:val="single"/>
        </w:rPr>
        <w:t>1723 год считается годом основания  Косого Брода.</w:t>
      </w:r>
    </w:p>
    <w:p w:rsidR="00830EAE" w:rsidRPr="00083BDF" w:rsidRDefault="000D0853" w:rsidP="00A47790">
      <w:pPr>
        <w:rPr>
          <w:rFonts w:ascii="Times New Roman" w:hAnsi="Times New Roman" w:cs="Times New Roman"/>
          <w:bCs/>
          <w:iCs/>
          <w:sz w:val="28"/>
          <w:szCs w:val="28"/>
        </w:rPr>
      </w:pPr>
      <w:r w:rsidRPr="00083BDF">
        <w:rPr>
          <w:rFonts w:ascii="Times New Roman" w:hAnsi="Times New Roman" w:cs="Times New Roman"/>
          <w:bCs/>
          <w:iCs/>
          <w:sz w:val="28"/>
          <w:szCs w:val="28"/>
        </w:rPr>
        <w:t xml:space="preserve">В документе  </w:t>
      </w:r>
      <w:r w:rsidR="004230E4" w:rsidRPr="00083BDF">
        <w:rPr>
          <w:rFonts w:ascii="Times New Roman" w:hAnsi="Times New Roman" w:cs="Times New Roman"/>
          <w:bCs/>
          <w:iCs/>
          <w:sz w:val="28"/>
          <w:szCs w:val="28"/>
        </w:rPr>
        <w:t>Кособродская крепость состояла из земляных и деревянных укреплений, внутри которых нахо</w:t>
      </w:r>
      <w:r w:rsidR="00863C2E" w:rsidRPr="00083BDF">
        <w:rPr>
          <w:rFonts w:ascii="Times New Roman" w:hAnsi="Times New Roman" w:cs="Times New Roman"/>
          <w:bCs/>
          <w:iCs/>
          <w:sz w:val="28"/>
          <w:szCs w:val="28"/>
        </w:rPr>
        <w:t>дились казармы для роты солдат</w:t>
      </w:r>
      <w:r w:rsidR="00AC68F4" w:rsidRPr="00083BDF">
        <w:rPr>
          <w:rFonts w:ascii="Times New Roman" w:hAnsi="Times New Roman" w:cs="Times New Roman"/>
          <w:bCs/>
          <w:iCs/>
          <w:sz w:val="28"/>
          <w:szCs w:val="28"/>
        </w:rPr>
        <w:t>, амбар, конюшня</w:t>
      </w:r>
      <w:r w:rsidR="00863C2E" w:rsidRPr="00083BDF">
        <w:rPr>
          <w:rFonts w:ascii="Times New Roman" w:hAnsi="Times New Roman" w:cs="Times New Roman"/>
          <w:bCs/>
          <w:iCs/>
          <w:sz w:val="28"/>
          <w:szCs w:val="28"/>
        </w:rPr>
        <w:t xml:space="preserve"> (см.приложение 1)</w:t>
      </w:r>
    </w:p>
    <w:p w:rsidR="00AC68F4" w:rsidRPr="007168A7" w:rsidRDefault="00AC68F4" w:rsidP="00A47790">
      <w:pPr>
        <w:rPr>
          <w:rFonts w:ascii="Times New Roman" w:hAnsi="Times New Roman" w:cs="Times New Roman"/>
          <w:bCs/>
          <w:iCs/>
          <w:sz w:val="28"/>
          <w:szCs w:val="28"/>
          <w:highlight w:val="yellow"/>
        </w:rPr>
      </w:pPr>
    </w:p>
    <w:p w:rsidR="00164F30" w:rsidRDefault="00164F30" w:rsidP="00164F30">
      <w:pPr>
        <w:rPr>
          <w:rFonts w:ascii="Times New Roman" w:hAnsi="Times New Roman" w:cs="Times New Roman"/>
          <w:bCs/>
          <w:iCs/>
          <w:sz w:val="28"/>
          <w:szCs w:val="28"/>
        </w:rPr>
      </w:pPr>
    </w:p>
    <w:p w:rsidR="00A47790" w:rsidRPr="00164F30" w:rsidRDefault="00164F30" w:rsidP="00164F30">
      <w:pPr>
        <w:rPr>
          <w:rFonts w:ascii="Times New Roman" w:hAnsi="Times New Roman" w:cs="Times New Roman"/>
          <w:bCs/>
          <w:iCs/>
          <w:sz w:val="28"/>
          <w:szCs w:val="28"/>
        </w:rPr>
      </w:pPr>
      <w:r w:rsidRPr="00164F30">
        <w:rPr>
          <w:rFonts w:ascii="Times New Roman" w:hAnsi="Times New Roman" w:cs="Times New Roman"/>
          <w:b/>
          <w:bCs/>
          <w:iCs/>
          <w:sz w:val="28"/>
          <w:szCs w:val="28"/>
        </w:rPr>
        <w:lastRenderedPageBreak/>
        <w:t>1.3.</w:t>
      </w:r>
      <w:r w:rsidR="00A85ADF" w:rsidRPr="00164F30">
        <w:rPr>
          <w:rFonts w:ascii="Times New Roman" w:hAnsi="Times New Roman" w:cs="Times New Roman"/>
          <w:b/>
          <w:sz w:val="28"/>
          <w:szCs w:val="28"/>
        </w:rPr>
        <w:t>Завершение истории Кособродской крепости</w:t>
      </w:r>
      <w:r w:rsidR="00A85ADF" w:rsidRPr="00164F30">
        <w:rPr>
          <w:rFonts w:ascii="Times New Roman" w:hAnsi="Times New Roman" w:cs="Times New Roman"/>
          <w:sz w:val="28"/>
          <w:szCs w:val="28"/>
        </w:rPr>
        <w:t>.</w:t>
      </w:r>
    </w:p>
    <w:p w:rsidR="00161FD5" w:rsidRPr="00083BDF" w:rsidRDefault="004230E4" w:rsidP="00A85ADF">
      <w:pPr>
        <w:numPr>
          <w:ilvl w:val="0"/>
          <w:numId w:val="11"/>
        </w:numPr>
        <w:rPr>
          <w:rFonts w:ascii="Times New Roman" w:hAnsi="Times New Roman" w:cs="Times New Roman"/>
          <w:sz w:val="28"/>
          <w:szCs w:val="28"/>
        </w:rPr>
      </w:pPr>
      <w:r w:rsidRPr="00083BDF">
        <w:rPr>
          <w:rFonts w:ascii="Times New Roman" w:hAnsi="Times New Roman" w:cs="Times New Roman"/>
          <w:sz w:val="28"/>
          <w:szCs w:val="28"/>
        </w:rPr>
        <w:t>Постепенно крепость обветшала и пришла в негодность. Последнее документальное упоминание крепости относится к 1764 года. После ликвидации крепости Косой Брод превратился в обычную деревню.</w:t>
      </w:r>
    </w:p>
    <w:p w:rsidR="00391BF3" w:rsidRPr="00083BDF" w:rsidRDefault="00083BDF" w:rsidP="00391BF3">
      <w:pPr>
        <w:rPr>
          <w:sz w:val="28"/>
        </w:rPr>
      </w:pPr>
      <w:r w:rsidRPr="00083BDF">
        <w:rPr>
          <w:sz w:val="28"/>
        </w:rPr>
        <w:t>В</w:t>
      </w:r>
      <w:r w:rsidR="00391BF3" w:rsidRPr="00083BDF">
        <w:rPr>
          <w:sz w:val="28"/>
        </w:rPr>
        <w:t xml:space="preserve">1869г. </w:t>
      </w:r>
      <w:r>
        <w:rPr>
          <w:sz w:val="28"/>
        </w:rPr>
        <w:t xml:space="preserve">в Косом Броду было </w:t>
      </w:r>
      <w:r w:rsidR="00391BF3" w:rsidRPr="00083BDF">
        <w:rPr>
          <w:sz w:val="28"/>
        </w:rPr>
        <w:t xml:space="preserve">66 домов, </w:t>
      </w:r>
      <w:r>
        <w:rPr>
          <w:sz w:val="28"/>
        </w:rPr>
        <w:t xml:space="preserve">располагавшихся по правому берегу реки Чусовой, </w:t>
      </w:r>
      <w:r w:rsidR="00391BF3" w:rsidRPr="00083BDF">
        <w:rPr>
          <w:sz w:val="28"/>
        </w:rPr>
        <w:t xml:space="preserve">большая православная </w:t>
      </w:r>
      <w:r>
        <w:rPr>
          <w:sz w:val="28"/>
        </w:rPr>
        <w:t xml:space="preserve">деревянная </w:t>
      </w:r>
      <w:r w:rsidR="00391BF3" w:rsidRPr="00083BDF">
        <w:rPr>
          <w:sz w:val="28"/>
        </w:rPr>
        <w:t>часовня, 446 жителей.</w:t>
      </w:r>
    </w:p>
    <w:p w:rsidR="005214CD" w:rsidRPr="00AA5C72" w:rsidRDefault="005214CD" w:rsidP="005214CD">
      <w:pPr>
        <w:rPr>
          <w:rFonts w:ascii="Times New Roman" w:hAnsi="Times New Roman" w:cs="Times New Roman"/>
          <w:b/>
          <w:i/>
          <w:sz w:val="28"/>
          <w:szCs w:val="28"/>
        </w:rPr>
      </w:pPr>
      <w:r w:rsidRPr="00AA5C72">
        <w:rPr>
          <w:rFonts w:ascii="Times New Roman" w:hAnsi="Times New Roman" w:cs="Times New Roman"/>
          <w:b/>
          <w:i/>
          <w:sz w:val="28"/>
          <w:szCs w:val="28"/>
        </w:rPr>
        <w:t>Из очерка «Ваши песни – настоящий клад»  (с. 122):</w:t>
      </w:r>
    </w:p>
    <w:p w:rsidR="005214CD" w:rsidRPr="00AA5C72" w:rsidRDefault="005214CD" w:rsidP="005214CD">
      <w:pPr>
        <w:rPr>
          <w:rFonts w:ascii="Times New Roman" w:hAnsi="Times New Roman" w:cs="Times New Roman"/>
          <w:sz w:val="28"/>
          <w:szCs w:val="28"/>
        </w:rPr>
      </w:pPr>
      <w:r w:rsidRPr="00AA5C72">
        <w:rPr>
          <w:rFonts w:ascii="Times New Roman" w:hAnsi="Times New Roman" w:cs="Times New Roman"/>
          <w:sz w:val="28"/>
          <w:szCs w:val="28"/>
        </w:rPr>
        <w:t>-Косой Брод- селение  старинное,  чисто русское,- вступил в разговор Дмитриев. – Жители его более занимаются горным делом. Первые поселенцы здесь были, наверное, выходцами из внутренних губерний России, как свидетельствует самоё название деревни.</w:t>
      </w:r>
    </w:p>
    <w:p w:rsidR="005214CD" w:rsidRPr="00AA5C72" w:rsidRDefault="005214CD" w:rsidP="005214CD">
      <w:pPr>
        <w:rPr>
          <w:rFonts w:ascii="Times New Roman" w:hAnsi="Times New Roman" w:cs="Times New Roman"/>
          <w:sz w:val="28"/>
          <w:szCs w:val="28"/>
        </w:rPr>
      </w:pPr>
      <w:r w:rsidRPr="00AA5C72">
        <w:rPr>
          <w:rFonts w:ascii="Times New Roman" w:hAnsi="Times New Roman" w:cs="Times New Roman"/>
          <w:sz w:val="28"/>
          <w:szCs w:val="28"/>
        </w:rPr>
        <w:t>- Сейчас, спустя полтора столетия, доказать наше предположение уже трудно, но ещё не поздно, - продолжил мысль Дмитриева Шишонко. – Однако наши наезды в Косой Брод бывают очень редкими и краткосрочными. Вот мы и решили попросить Вас, Павел Андреевич, помочь нам.</w:t>
      </w:r>
    </w:p>
    <w:p w:rsidR="005214CD" w:rsidRPr="00AA5C72" w:rsidRDefault="005214CD" w:rsidP="005214CD">
      <w:pPr>
        <w:rPr>
          <w:rFonts w:ascii="Times New Roman" w:hAnsi="Times New Roman" w:cs="Times New Roman"/>
          <w:sz w:val="28"/>
          <w:szCs w:val="28"/>
        </w:rPr>
      </w:pPr>
      <w:r w:rsidRPr="00AA5C72">
        <w:rPr>
          <w:rFonts w:ascii="Times New Roman" w:hAnsi="Times New Roman" w:cs="Times New Roman"/>
          <w:sz w:val="28"/>
          <w:szCs w:val="28"/>
        </w:rPr>
        <w:t>(Шишонко Василий Никифорович – директор народных училищ Пермской губернии.</w:t>
      </w:r>
    </w:p>
    <w:p w:rsidR="005214CD" w:rsidRPr="00AA5C72" w:rsidRDefault="005214CD" w:rsidP="005214CD">
      <w:pPr>
        <w:rPr>
          <w:rFonts w:ascii="Times New Roman" w:hAnsi="Times New Roman" w:cs="Times New Roman"/>
          <w:sz w:val="28"/>
          <w:szCs w:val="28"/>
        </w:rPr>
      </w:pPr>
      <w:r w:rsidRPr="00AA5C72">
        <w:rPr>
          <w:rFonts w:ascii="Times New Roman" w:hAnsi="Times New Roman" w:cs="Times New Roman"/>
          <w:sz w:val="28"/>
          <w:szCs w:val="28"/>
        </w:rPr>
        <w:t>Дмитриев Александр Алексеевич – инспектор.</w:t>
      </w:r>
    </w:p>
    <w:p w:rsidR="005214CD" w:rsidRPr="00AA5C72" w:rsidRDefault="005214CD" w:rsidP="005214CD">
      <w:pPr>
        <w:rPr>
          <w:rFonts w:ascii="Times New Roman" w:hAnsi="Times New Roman" w:cs="Times New Roman"/>
          <w:sz w:val="28"/>
          <w:szCs w:val="28"/>
        </w:rPr>
      </w:pPr>
      <w:r w:rsidRPr="00AA5C72">
        <w:rPr>
          <w:rFonts w:ascii="Times New Roman" w:hAnsi="Times New Roman" w:cs="Times New Roman"/>
          <w:sz w:val="28"/>
          <w:szCs w:val="28"/>
        </w:rPr>
        <w:t>Павел Андреевич Некрасов – в 1885году получил направление учителем в Кособродское народное училище Северской волости екатеринбургского уезда.)</w:t>
      </w:r>
    </w:p>
    <w:p w:rsidR="00BB6EA7" w:rsidRPr="007168A7" w:rsidRDefault="00BB6EA7" w:rsidP="00A85ADF">
      <w:pPr>
        <w:rPr>
          <w:rFonts w:ascii="Times New Roman" w:hAnsi="Times New Roman" w:cs="Times New Roman"/>
          <w:sz w:val="28"/>
          <w:szCs w:val="28"/>
          <w:highlight w:val="yellow"/>
        </w:rPr>
      </w:pPr>
    </w:p>
    <w:p w:rsidR="00BB1355" w:rsidRPr="007168A7" w:rsidRDefault="00BB1355" w:rsidP="00BA71CB">
      <w:pPr>
        <w:rPr>
          <w:rFonts w:ascii="Times New Roman" w:hAnsi="Times New Roman" w:cs="Times New Roman"/>
          <w:b/>
          <w:bCs/>
          <w:sz w:val="28"/>
          <w:szCs w:val="28"/>
          <w:highlight w:val="yellow"/>
        </w:rPr>
      </w:pPr>
    </w:p>
    <w:p w:rsidR="00BB1355" w:rsidRPr="007168A7" w:rsidRDefault="00BB1355" w:rsidP="00BA71CB">
      <w:pPr>
        <w:rPr>
          <w:rFonts w:ascii="Times New Roman" w:hAnsi="Times New Roman" w:cs="Times New Roman"/>
          <w:b/>
          <w:bCs/>
          <w:sz w:val="28"/>
          <w:szCs w:val="28"/>
          <w:highlight w:val="yellow"/>
        </w:rPr>
      </w:pPr>
    </w:p>
    <w:p w:rsidR="005214CD" w:rsidRPr="007168A7" w:rsidRDefault="005214CD" w:rsidP="00BA71CB">
      <w:pPr>
        <w:rPr>
          <w:rFonts w:ascii="Times New Roman" w:hAnsi="Times New Roman" w:cs="Times New Roman"/>
          <w:b/>
          <w:bCs/>
          <w:sz w:val="28"/>
          <w:szCs w:val="28"/>
          <w:highlight w:val="yellow"/>
        </w:rPr>
      </w:pPr>
    </w:p>
    <w:p w:rsidR="00C65290" w:rsidRPr="007168A7" w:rsidRDefault="00C65290" w:rsidP="00BA71CB">
      <w:pPr>
        <w:rPr>
          <w:rFonts w:ascii="Times New Roman" w:hAnsi="Times New Roman" w:cs="Times New Roman"/>
          <w:b/>
          <w:bCs/>
          <w:sz w:val="28"/>
          <w:szCs w:val="28"/>
          <w:highlight w:val="yellow"/>
        </w:rPr>
      </w:pPr>
    </w:p>
    <w:p w:rsidR="00C65290" w:rsidRPr="007168A7" w:rsidRDefault="00C65290" w:rsidP="00BA71CB">
      <w:pPr>
        <w:rPr>
          <w:rFonts w:ascii="Times New Roman" w:hAnsi="Times New Roman" w:cs="Times New Roman"/>
          <w:b/>
          <w:bCs/>
          <w:sz w:val="28"/>
          <w:szCs w:val="28"/>
          <w:highlight w:val="yellow"/>
        </w:rPr>
      </w:pPr>
    </w:p>
    <w:p w:rsidR="00AA5C72" w:rsidRDefault="00AA5C72" w:rsidP="00BA71CB">
      <w:pPr>
        <w:rPr>
          <w:rFonts w:ascii="Times New Roman" w:hAnsi="Times New Roman" w:cs="Times New Roman"/>
          <w:b/>
          <w:bCs/>
          <w:sz w:val="28"/>
          <w:szCs w:val="28"/>
          <w:highlight w:val="yellow"/>
        </w:rPr>
      </w:pPr>
    </w:p>
    <w:p w:rsidR="00164F30" w:rsidRDefault="00164F30" w:rsidP="006428D1">
      <w:pPr>
        <w:rPr>
          <w:rFonts w:ascii="Times New Roman" w:hAnsi="Times New Roman" w:cs="Times New Roman"/>
          <w:b/>
          <w:bCs/>
          <w:sz w:val="28"/>
          <w:szCs w:val="28"/>
        </w:rPr>
      </w:pPr>
    </w:p>
    <w:p w:rsidR="006428D1" w:rsidRPr="006428D1" w:rsidRDefault="006428D1" w:rsidP="006428D1">
      <w:pPr>
        <w:rPr>
          <w:rFonts w:ascii="Times New Roman" w:hAnsi="Times New Roman" w:cs="Times New Roman"/>
          <w:b/>
          <w:bCs/>
          <w:sz w:val="28"/>
          <w:szCs w:val="28"/>
        </w:rPr>
      </w:pPr>
      <w:r w:rsidRPr="006428D1">
        <w:rPr>
          <w:rFonts w:ascii="Times New Roman" w:hAnsi="Times New Roman" w:cs="Times New Roman"/>
          <w:b/>
          <w:bCs/>
          <w:sz w:val="28"/>
          <w:szCs w:val="28"/>
        </w:rPr>
        <w:lastRenderedPageBreak/>
        <w:t>Глава 2.  Состояние церковн</w:t>
      </w:r>
      <w:r>
        <w:rPr>
          <w:rFonts w:ascii="Times New Roman" w:hAnsi="Times New Roman" w:cs="Times New Roman"/>
          <w:b/>
          <w:bCs/>
          <w:sz w:val="28"/>
          <w:szCs w:val="28"/>
        </w:rPr>
        <w:t>о</w:t>
      </w:r>
      <w:r w:rsidRPr="006428D1">
        <w:rPr>
          <w:rFonts w:ascii="Times New Roman" w:hAnsi="Times New Roman" w:cs="Times New Roman"/>
          <w:b/>
          <w:bCs/>
          <w:sz w:val="28"/>
          <w:szCs w:val="28"/>
        </w:rPr>
        <w:t xml:space="preserve"> – приходских школ в конце XIX – </w:t>
      </w:r>
    </w:p>
    <w:p w:rsidR="006428D1" w:rsidRDefault="006428D1" w:rsidP="006428D1">
      <w:pPr>
        <w:rPr>
          <w:rFonts w:ascii="Times New Roman" w:hAnsi="Times New Roman" w:cs="Times New Roman"/>
          <w:b/>
          <w:bCs/>
          <w:sz w:val="28"/>
          <w:szCs w:val="28"/>
          <w:highlight w:val="yellow"/>
        </w:rPr>
      </w:pPr>
      <w:r w:rsidRPr="006428D1">
        <w:rPr>
          <w:rFonts w:ascii="Times New Roman" w:hAnsi="Times New Roman" w:cs="Times New Roman"/>
          <w:b/>
          <w:bCs/>
          <w:sz w:val="28"/>
          <w:szCs w:val="28"/>
        </w:rPr>
        <w:t>начале XX веко</w:t>
      </w:r>
      <w:r w:rsidRPr="00903C2A">
        <w:rPr>
          <w:rFonts w:ascii="Times New Roman" w:hAnsi="Times New Roman" w:cs="Times New Roman"/>
          <w:b/>
          <w:bCs/>
          <w:sz w:val="28"/>
          <w:szCs w:val="28"/>
        </w:rPr>
        <w:t>в</w:t>
      </w:r>
      <w:r w:rsidR="00903C2A" w:rsidRPr="00903C2A">
        <w:rPr>
          <w:rFonts w:ascii="Times New Roman" w:hAnsi="Times New Roman" w:cs="Times New Roman"/>
          <w:b/>
          <w:bCs/>
          <w:sz w:val="28"/>
          <w:szCs w:val="28"/>
        </w:rPr>
        <w:t>.</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 дореволюционной России на протяжении многих лет вопросами народного образования и просвещения в той или иной мере ведало духовенство. Государство было заинтересовано в том, чтобы представители церкви воспитывали народ в духе преклонения не только перед властью небесной, но и властью земной – государственной.</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 60-е гг. XIX в. остро встал вопрос о расширении сети школ, прежде всего - начальных. Прогрессивная общественность требовала введения всеобщего начального образования. Правительство было вынуждено приступить к реформам в области просвещения, затронувшим начальную, среднюю и высшую школы.</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 означенный период был подготовлен и принят ряд законодательных актов, регламентирующих деятельность различных типов церковных школ, их статус, управление и подчиненность, сроки и программы обучения, порядок открытия и закрытия, льготы выпускникам и т.д. В первую очередь это «Правила о церковно-приходских школах», высочайше утвержденные 13 июня 1884г., которые определили развитие начального образования в</w:t>
      </w:r>
      <w:r w:rsidR="00903C2A">
        <w:rPr>
          <w:rFonts w:ascii="Times New Roman" w:hAnsi="Times New Roman" w:cs="Times New Roman"/>
          <w:bCs/>
          <w:sz w:val="28"/>
          <w:szCs w:val="28"/>
        </w:rPr>
        <w:t xml:space="preserve"> конце ХIХ - начале ХХ веков. [7</w:t>
      </w:r>
      <w:r w:rsidRPr="006428D1">
        <w:rPr>
          <w:rFonts w:ascii="Times New Roman" w:hAnsi="Times New Roman" w:cs="Times New Roman"/>
          <w:bCs/>
          <w:sz w:val="28"/>
          <w:szCs w:val="28"/>
        </w:rPr>
        <w:t xml:space="preserve">.] Согласно этим Правилам на приходское духовенство была возложена обязанность обучать грамоте крестьянских детей в церковно-приходских школах. Действие Правил распространялось на все епархии, кроме Рижской и Великого княжества Финляндского. 25 мая 1888г. были высочайше утверждены «Правила об уездных отделениях епархиальных училищных советов», которые дополнили правила 1884г. и законодательно оформили новую единицу в структуре управления церковными школами - уездные отделения епархиальных училищных советов. «Правила о школах грамоты», высочайше утвержденные 4 мая 1891г., регламентировали деятельность особого типа церковных школ - школ грамоты, которые были подчинены духовному начальству еще Правилами о церковно-приходских школах 1884г. Таким образом, Синодом были взяты под контроль и школы грамоты, которые могли открываться даже в самых малочисленных населенных пунктах, с минимальными материальными издержками, при одном учителе. Именно в эти школы получала доступ основная масса крестьянских детей. Высочайше утвержденные «Положение об управлении школами церковно-приходскими и грамоты ведомства православного исповедания» 26 февраля 1896г. и «Положение о церковных школах ведомства православного исповедания» 1 апреля 1902г. заменили </w:t>
      </w:r>
      <w:r w:rsidRPr="006428D1">
        <w:rPr>
          <w:rFonts w:ascii="Times New Roman" w:hAnsi="Times New Roman" w:cs="Times New Roman"/>
          <w:bCs/>
          <w:sz w:val="28"/>
          <w:szCs w:val="28"/>
        </w:rPr>
        <w:lastRenderedPageBreak/>
        <w:t>собой Правила 1884, 1888 и 1891гг. и отразили изменения, произошедшие в системе церковных школ в 80-х - 90-х гг. XIX в. Они определили основы и правила их функционирован</w:t>
      </w:r>
      <w:r w:rsidR="00903C2A">
        <w:rPr>
          <w:rFonts w:ascii="Times New Roman" w:hAnsi="Times New Roman" w:cs="Times New Roman"/>
          <w:bCs/>
          <w:sz w:val="28"/>
          <w:szCs w:val="28"/>
        </w:rPr>
        <w:t>ия вплоть до революции 1917г. [7</w:t>
      </w:r>
      <w:r w:rsidRPr="006428D1">
        <w:rPr>
          <w:rFonts w:ascii="Times New Roman" w:hAnsi="Times New Roman" w:cs="Times New Roman"/>
          <w:bCs/>
          <w:sz w:val="28"/>
          <w:szCs w:val="28"/>
        </w:rPr>
        <w:t>.]</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Согласно Правилам 1884г. Церковно-приходскими школами именовались начальные училища, открываемые православным духовенством - приходскими священниками или, с их согласия, другими членами причтов, на местные средства прихода, без пособий или с пособием от сельских и городских обществ, приходских попечительств и братств, земских и других общественных и частных учреждений и лиц, епархиального и высшего духовного начальства, а также казны. Школы эти имели целью утверждать в народе православное учение веры и христианской нравственности, а так же давать первоначальные полезные знания.</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Об открытии церковно-приходской школы приходские священники сообщали через благочинных епархиальному архиерею, испрашивая его благословения и утверждения, уездным училищным советам, а где их нет - должностным лицам учебного ведомства, заведующим народными школами.</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Закрытие церковно-приходских школ, и передача их в другое ведомство происходили с разрешения епархиального архиерея.</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Церковно-приходские школы были: одноклассные с двухлетним и двухклассные с четырехлетним курсом обучения.</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 начале XX века срок обучения в церковно-приходских школах увеличился: в одноклассных до 3 лет, в двухклассных - до 5 лет.</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 церковно-приходских школах преподавались такие предметы, как: закон божий, а именно изучение молитв, священная история и объяснение богослужения; краткий катехизис; церковное пение; чтение церковной и гражданской печати и письмо; начальные арифметические сведения. В школах двухклассных преподавались, сверх того, начальные сведения из истории церкви и Отечества. Объем преподавания этих предметов и распределение их по тем и другим школам устанавливался особыми программами с утверждения святейшего синода.</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 xml:space="preserve">Ведению и наблюдению духовного начальства подлежали и открываемые по деревням и поселкам, входящим в состав прихода, домашние крестьянские школы грамотности. С разрешения епархиального архиерея, при церковно-приходских школах можно было открывать: дополнительные классы по предметам, преподаваемым в одноклассных и двухклассных школах; </w:t>
      </w:r>
      <w:r w:rsidRPr="006428D1">
        <w:rPr>
          <w:rFonts w:ascii="Times New Roman" w:hAnsi="Times New Roman" w:cs="Times New Roman"/>
          <w:bCs/>
          <w:sz w:val="28"/>
          <w:szCs w:val="28"/>
        </w:rPr>
        <w:lastRenderedPageBreak/>
        <w:t>проводить ежедневные уроки для взрослых; вводить особые ремесленные отделения и рукодельные классы; открывать воскресные школы для лиц, не имеющих возможности учиться ежедневно. Хотя уроки для взрослых и воскресные школы могли быть открыты священниками и там, где нет церковно-приходской школы.</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Преподавание в церковно-приходских и воскресных школах на уроках для взрослых и в дополнительных классах производились подруководствам, учебным пособиям и вообще книгам, указанным святейшим синодом. При названных школах, по мере средств, составлялись учительские и ученические библиотеки.</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Приходские школы нераздельно с церковью должны были внушать детям любовь к церкви и богослужению, чтобы посещение церкви и участие в богослужении сделалось навыком и потребностью сердца учащихся. В воскресные и праздничные дни учащиеся должны были присутствовать при богослужении, а способные, по надлежащей подготовке, должны были участвовать в церковном чтении и пении.</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Ежедневные учебные занятия в церковно-приходских школах начинались и оканчивались молитвой. Обучение осуществляли местные священники или другие, по соглашению, члены причта, а также назначаемые для этого, с утверждения епархиального архиерея, учителя и учительницы, под наблюдением священников.</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Наставление в правилах веры и преподавание закона божия относились к прямой обязанности священника. Если в составе причта был дьякон, то преподавание закона божия могло быть предоставлено и ему. В особых случаях, с разрешения епархиального архиерея, преподавание закона божия могло быть предоставлено членам клира или благонадежному учителю из лиц, не принадлежавших к составу клира.</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Учительские должности в церковно-приходских школах замещались преимущественно лицами, получившими образование в духовных учебных заведениях и женских училищах духовного ведомства. Преподаватели церковно-приходских школ из светских лиц, имеющих звание учителя начального народного училища, пользовались всеми правами, предоставленными этому званию.</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 xml:space="preserve">Испытания (экзамены) оканчивающих курс учеников церковно-приходских школ для получения свидетельств, дающих права на льготу IV разряда по </w:t>
      </w:r>
      <w:r w:rsidRPr="006428D1">
        <w:rPr>
          <w:rFonts w:ascii="Times New Roman" w:hAnsi="Times New Roman" w:cs="Times New Roman"/>
          <w:bCs/>
          <w:sz w:val="28"/>
          <w:szCs w:val="28"/>
        </w:rPr>
        <w:lastRenderedPageBreak/>
        <w:t>отбыванию воинской повинности, производились на основании общих, установленных для начальных училищ, правил.</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Непосредственное и ответственное заведывание церковноприходскими школами возлагалось на приходских священников или же на назначенных епархиальным архиереем, которому принадлежало общее заведывание церковно-приходскими школами в епархии и попечение о их благоустройстве. Для обсуждения вопросов по церковно-приходским школам в каждой епархии учреждались епархиальные училищные советы. Председатель и члены совета избирались епархиальным архиереем из духовных и светских лиц, преданных делу народного образования и близко знакомых с бытом и духовными потребностями населения.</w:t>
      </w:r>
    </w:p>
    <w:p w:rsidR="006428D1" w:rsidRP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К заседаниям совета приглашались на правах членов местные директора народных училищ. Училищный совет рассматривал отчеты священников-наблюдателей и представлял епархиальному архиерею свои соображения о мерах, которые могли способствовать распространению в народе просвещения в духе православной церкви.</w:t>
      </w:r>
    </w:p>
    <w:p w:rsidR="006428D1" w:rsidRDefault="006428D1" w:rsidP="006428D1">
      <w:pPr>
        <w:rPr>
          <w:rFonts w:ascii="Times New Roman" w:hAnsi="Times New Roman" w:cs="Times New Roman"/>
          <w:bCs/>
          <w:sz w:val="28"/>
          <w:szCs w:val="28"/>
        </w:rPr>
      </w:pPr>
      <w:r w:rsidRPr="006428D1">
        <w:rPr>
          <w:rFonts w:ascii="Times New Roman" w:hAnsi="Times New Roman" w:cs="Times New Roman"/>
          <w:bCs/>
          <w:sz w:val="28"/>
          <w:szCs w:val="28"/>
        </w:rPr>
        <w:t>Высшее управление всеми церковно-приходскими школами и распоряжение отпускаемыми на их содержание суммами принадлежало святейшему синоду, который имел право издавать особые постановления.</w:t>
      </w:r>
    </w:p>
    <w:p w:rsidR="00903C2A" w:rsidRPr="0058586D" w:rsidRDefault="00903C2A" w:rsidP="006428D1">
      <w:pPr>
        <w:rPr>
          <w:rFonts w:ascii="Times New Roman" w:hAnsi="Times New Roman" w:cs="Times New Roman"/>
          <w:bCs/>
          <w:sz w:val="28"/>
          <w:szCs w:val="28"/>
        </w:rPr>
      </w:pPr>
    </w:p>
    <w:p w:rsidR="00903C2A" w:rsidRPr="00903C2A" w:rsidRDefault="00903C2A" w:rsidP="00903C2A">
      <w:pPr>
        <w:rPr>
          <w:rFonts w:ascii="Times New Roman" w:hAnsi="Times New Roman" w:cs="Times New Roman"/>
          <w:bCs/>
          <w:sz w:val="28"/>
          <w:szCs w:val="28"/>
        </w:rPr>
      </w:pPr>
      <w:r w:rsidRPr="0058586D">
        <w:rPr>
          <w:rFonts w:ascii="Times New Roman" w:hAnsi="Times New Roman" w:cs="Times New Roman"/>
          <w:b/>
          <w:bCs/>
          <w:sz w:val="28"/>
          <w:szCs w:val="28"/>
        </w:rPr>
        <w:t>Следующие  положения, говорят  о  проявлении  внимания</w:t>
      </w:r>
      <w:r w:rsidRPr="00903C2A">
        <w:rPr>
          <w:rFonts w:ascii="Times New Roman" w:hAnsi="Times New Roman" w:cs="Times New Roman"/>
          <w:bCs/>
          <w:sz w:val="28"/>
          <w:szCs w:val="28"/>
        </w:rPr>
        <w:t xml:space="preserve">  правительства  к  церковно-приходской  школе  (информация  за  1900 год):</w:t>
      </w:r>
    </w:p>
    <w:p w:rsidR="00903C2A" w:rsidRP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«1) Церковь  без  школы  -  половина  дела;  поэтому,  при  всех  церковных  приходах,  еще  не  имеющих  школ,  следует  открывать  школы  в  первую  очередь.</w:t>
      </w:r>
    </w:p>
    <w:p w:rsidR="00903C2A" w:rsidRP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2) В  тех  случаях,  когда  церковно-приходская  школа  открывается  в  селении,  где  есть  уже  школа  училищного  совета,  воздействие  церковной  школы  должно  быть  направлено  преимущественно  на  обучение  девочек  -  будущих  матерей.</w:t>
      </w:r>
    </w:p>
    <w:p w:rsidR="00903C2A" w:rsidRP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 xml:space="preserve">3) На  окраинах,  в  местностях  с  более  сплоченным  иноверческим  и  иноплеменным  населением,  церковно-приходская  школа,  рассчитанная  по  существу  своему  на  православный  приход,  едва  ли  может  перетянуть  к  себе  всех  детей  иноверцев;  поэтому  здесь  яснее  обозначаются  задачи  школ  Министерства  Народного  Просвещения;  те  же  по  существу,  что  и  </w:t>
      </w:r>
      <w:r w:rsidRPr="00903C2A">
        <w:rPr>
          <w:rFonts w:ascii="Times New Roman" w:hAnsi="Times New Roman" w:cs="Times New Roman"/>
          <w:bCs/>
          <w:sz w:val="28"/>
          <w:szCs w:val="28"/>
        </w:rPr>
        <w:lastRenderedPageBreak/>
        <w:t>церковные  школы,  они  менее  заметным,  но  тем  более,  действительным  образом,  служат  великому  делу  обрусения  и  объединения  наших  окраин</w:t>
      </w:r>
      <w:r w:rsidR="0058586D">
        <w:rPr>
          <w:rFonts w:ascii="Times New Roman" w:hAnsi="Times New Roman" w:cs="Times New Roman"/>
          <w:bCs/>
          <w:sz w:val="28"/>
          <w:szCs w:val="28"/>
        </w:rPr>
        <w:t>»[</w:t>
      </w:r>
      <w:r>
        <w:rPr>
          <w:rFonts w:ascii="Times New Roman" w:hAnsi="Times New Roman" w:cs="Times New Roman"/>
          <w:bCs/>
          <w:sz w:val="28"/>
          <w:szCs w:val="28"/>
        </w:rPr>
        <w:t>1</w:t>
      </w:r>
      <w:r w:rsidRPr="00903C2A">
        <w:rPr>
          <w:rFonts w:ascii="Times New Roman" w:hAnsi="Times New Roman" w:cs="Times New Roman"/>
          <w:bCs/>
          <w:sz w:val="28"/>
          <w:szCs w:val="28"/>
        </w:rPr>
        <w:t>].</w:t>
      </w:r>
    </w:p>
    <w:p w:rsidR="00903C2A" w:rsidRP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 xml:space="preserve">     Протоиерей  И. И. Восторгов  указывал  на  положительное  влияние  церковно-приходской  школы  на  события,  происходившие  в  России  в  1905 году.  «В  дни  погромов  ни  одна  церковная  школа  не  была  тронута. Погромы  наблюдались  в  тех  уездах  и  селениях,  где  не  было  церковных  школ  совсем.  Напротив, в  уездах  с  густой  сетью  церковных  школ  и  в  селениях,  где  церковные  школы  имеют  первенствующее  просветительное  значение,  погромов  не  было  или  они,  начинаясь, тотчас  же  вызывали  против  себя  протест  лучшей  части  крестьянства  и  протекали  сравните</w:t>
      </w:r>
      <w:r w:rsidR="0058586D">
        <w:rPr>
          <w:rFonts w:ascii="Times New Roman" w:hAnsi="Times New Roman" w:cs="Times New Roman"/>
          <w:bCs/>
          <w:sz w:val="28"/>
          <w:szCs w:val="28"/>
        </w:rPr>
        <w:t>льно  в  самой  слабой  форме»[</w:t>
      </w:r>
      <w:r w:rsidRPr="00903C2A">
        <w:rPr>
          <w:rFonts w:ascii="Times New Roman" w:hAnsi="Times New Roman" w:cs="Times New Roman"/>
          <w:bCs/>
          <w:sz w:val="28"/>
          <w:szCs w:val="28"/>
        </w:rPr>
        <w:t>1].  Церковные  школы, несмотря  на  революционные  события,  продолжали  работать. Протоиерей  И. И. Восторгов  делает  вывод о  значимости  церковной  школы  для  народа: «Школа  церковная  люба  народу,  как  близкая,  понятная,  родная,  истинно-народная. Она  близка  ему  и  потому,  что  не  погнушалась  беднотою  народной  и  первая,  в  виде  школы  грамоты,  явилась  в  самы</w:t>
      </w:r>
      <w:r w:rsidR="0058586D">
        <w:rPr>
          <w:rFonts w:ascii="Times New Roman" w:hAnsi="Times New Roman" w:cs="Times New Roman"/>
          <w:bCs/>
          <w:sz w:val="28"/>
          <w:szCs w:val="28"/>
        </w:rPr>
        <w:t>е  глухие,  убогие  деревни …»[</w:t>
      </w:r>
      <w:r w:rsidRPr="00903C2A">
        <w:rPr>
          <w:rFonts w:ascii="Times New Roman" w:hAnsi="Times New Roman" w:cs="Times New Roman"/>
          <w:bCs/>
          <w:sz w:val="28"/>
          <w:szCs w:val="28"/>
        </w:rPr>
        <w:t>2].</w:t>
      </w:r>
    </w:p>
    <w:p w:rsidR="00903C2A" w:rsidRP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 xml:space="preserve">     Таким  образом,  рассмотрев  церковно-приходскую  школу  с  точки  зрения  отдельной  личности  -  протоиерея  И. И. Восторгова,  в  высказываниях  местных  комитетов  по  вопросам  просвещения,  в  отдельных  данных  по  образованию  во  Владимирской  губернии  и  других  источниках,  можно  сделать  следующий  вывод  о  значимости  церковно-приходской  школы   в  народном  образовании  в  пореформенный  период:</w:t>
      </w:r>
    </w:p>
    <w:p w:rsidR="00903C2A" w:rsidRDefault="00903C2A" w:rsidP="00903C2A">
      <w:pPr>
        <w:rPr>
          <w:rFonts w:ascii="Times New Roman" w:hAnsi="Times New Roman" w:cs="Times New Roman"/>
          <w:bCs/>
          <w:sz w:val="28"/>
          <w:szCs w:val="28"/>
        </w:rPr>
      </w:pPr>
      <w:r w:rsidRPr="00903C2A">
        <w:rPr>
          <w:rFonts w:ascii="Times New Roman" w:hAnsi="Times New Roman" w:cs="Times New Roman"/>
          <w:bCs/>
          <w:sz w:val="28"/>
          <w:szCs w:val="28"/>
        </w:rPr>
        <w:t xml:space="preserve">    Роль  церковно-приходской  школы  как  школы  близкой  народу  велика. Задачи,  стоящие  перед  государством  -  поднятие  уровня  народа  в  целях  развития  сельскохозяйственной  промышленности – необходимо  было  решать  через  образование.  Следует  отметить  подъем  религиозно-нравственного  воспитания  крестьян  путем  просвещения.  Образование  рассматривается  и  как  средство  поднятия  умственного  уровня  народа, и  как средство  борьбы  против  беспорядков.</w:t>
      </w:r>
    </w:p>
    <w:p w:rsidR="006C112E" w:rsidRDefault="006C112E" w:rsidP="006C112E">
      <w:pPr>
        <w:rPr>
          <w:rFonts w:ascii="Times New Roman" w:hAnsi="Times New Roman" w:cs="Times New Roman"/>
          <w:bCs/>
          <w:sz w:val="28"/>
          <w:szCs w:val="28"/>
        </w:rPr>
      </w:pPr>
      <w:r w:rsidRPr="006C112E">
        <w:rPr>
          <w:rFonts w:ascii="Times New Roman" w:hAnsi="Times New Roman" w:cs="Times New Roman"/>
          <w:bCs/>
          <w:sz w:val="28"/>
          <w:szCs w:val="28"/>
        </w:rPr>
        <w:t>Нежелание и неумение «учительствовать», а в большинстве случаев и малограмотность сельских пастырей и во второй половине XIX века сильно тормозили развитие приходских школ. Кроме того, ввиду отдаленности их от места жительства многих учеников, последним приходилось оставаться при школах, где не было мало-мальски сносных условий для их существования. Естественно, что посещаемость таких школ была низкой.</w:t>
      </w:r>
    </w:p>
    <w:p w:rsidR="006C112E" w:rsidRDefault="006C112E" w:rsidP="006C112E">
      <w:pPr>
        <w:rPr>
          <w:rFonts w:ascii="Times New Roman" w:hAnsi="Times New Roman" w:cs="Times New Roman"/>
          <w:bCs/>
          <w:sz w:val="28"/>
          <w:szCs w:val="28"/>
        </w:rPr>
      </w:pPr>
      <w:r w:rsidRPr="006C112E">
        <w:rPr>
          <w:rFonts w:ascii="Times New Roman" w:hAnsi="Times New Roman" w:cs="Times New Roman"/>
          <w:bCs/>
          <w:sz w:val="28"/>
          <w:szCs w:val="28"/>
        </w:rPr>
        <w:lastRenderedPageBreak/>
        <w:t>В силу этих причин к началу 60-х годов церковноприходские школы были не в состоянии обеспечить начальное обучение. Кроме того, многие из них «существовали только по имени», как констатировалось в отчете министерства просвещения о положении народного образования за 1862–1864 годы. Позднее церковные власти также неоднократно объявляли действующими несуществующие школы. Так, в 1866 году было обнаружено, что 400 церковно-приходских школ, заявленных руководством екатеринославской епархии, значились только на бумаге.[</w:t>
      </w:r>
      <w:r w:rsidR="00D4297F">
        <w:rPr>
          <w:rFonts w:ascii="Times New Roman" w:hAnsi="Times New Roman" w:cs="Times New Roman"/>
          <w:bCs/>
          <w:sz w:val="28"/>
          <w:szCs w:val="28"/>
        </w:rPr>
        <w:t>10 с.</w:t>
      </w:r>
      <w:r w:rsidRPr="006C112E">
        <w:rPr>
          <w:rFonts w:ascii="Times New Roman" w:hAnsi="Times New Roman" w:cs="Times New Roman"/>
          <w:bCs/>
          <w:sz w:val="28"/>
          <w:szCs w:val="28"/>
        </w:rPr>
        <w:t>326]</w:t>
      </w:r>
    </w:p>
    <w:p w:rsidR="00D4297F" w:rsidRDefault="00D4297F" w:rsidP="006C112E">
      <w:pPr>
        <w:rPr>
          <w:rFonts w:ascii="Times New Roman" w:hAnsi="Times New Roman" w:cs="Times New Roman"/>
          <w:bCs/>
          <w:sz w:val="28"/>
          <w:szCs w:val="28"/>
        </w:rPr>
      </w:pPr>
      <w:r w:rsidRPr="00D4297F">
        <w:rPr>
          <w:rFonts w:ascii="Times New Roman" w:hAnsi="Times New Roman" w:cs="Times New Roman"/>
          <w:bCs/>
          <w:sz w:val="28"/>
          <w:szCs w:val="28"/>
        </w:rPr>
        <w:t>Распространение церковно-приходских школ вызвало недовольство как со стороны чиновничьей бюрократии, так и со стороны многих земств. В 1870-х годах министерство народного просвещения Российской империи фактически подчинило церковные школы своему административному управлению. Многие церковные училища перешли в ведение земств.</w:t>
      </w:r>
    </w:p>
    <w:p w:rsidR="00D4297F" w:rsidRDefault="00D4297F" w:rsidP="006C112E">
      <w:pPr>
        <w:rPr>
          <w:rFonts w:ascii="Times New Roman" w:hAnsi="Times New Roman" w:cs="Times New Roman"/>
          <w:bCs/>
          <w:sz w:val="28"/>
          <w:szCs w:val="28"/>
        </w:rPr>
      </w:pPr>
      <w:r w:rsidRPr="00D4297F">
        <w:rPr>
          <w:rFonts w:ascii="Times New Roman" w:hAnsi="Times New Roman" w:cs="Times New Roman"/>
          <w:bCs/>
          <w:sz w:val="28"/>
          <w:szCs w:val="28"/>
        </w:rPr>
        <w:t>В 1884 году изданы «Правила о церковно-приходских школах», по которым создавались одноклассные (двухгодичные) и двухклассные (четырёхгодичные, с начала XX века — трёхгодичные) церковно-приходские школы. В одноклассных изучали закон Божий, церковное пение, письмо, арифметику, чтение. В двухклассных школах, кроме этого, изучалась история.</w:t>
      </w:r>
    </w:p>
    <w:p w:rsidR="00D4297F" w:rsidRPr="00D4297F" w:rsidRDefault="00D4297F" w:rsidP="00D4297F">
      <w:pPr>
        <w:rPr>
          <w:rFonts w:ascii="Times New Roman" w:hAnsi="Times New Roman" w:cs="Times New Roman"/>
          <w:bCs/>
          <w:sz w:val="28"/>
          <w:szCs w:val="28"/>
        </w:rPr>
      </w:pPr>
      <w:r w:rsidRPr="00D4297F">
        <w:rPr>
          <w:rFonts w:ascii="Times New Roman" w:hAnsi="Times New Roman" w:cs="Times New Roman"/>
          <w:bCs/>
          <w:sz w:val="28"/>
          <w:szCs w:val="28"/>
        </w:rPr>
        <w:t xml:space="preserve">Краткая историческая справка: </w:t>
      </w:r>
    </w:p>
    <w:p w:rsidR="00D4297F" w:rsidRPr="00D4297F" w:rsidRDefault="00D4297F" w:rsidP="00D4297F">
      <w:pPr>
        <w:rPr>
          <w:rFonts w:ascii="Times New Roman" w:hAnsi="Times New Roman" w:cs="Times New Roman"/>
          <w:bCs/>
          <w:sz w:val="28"/>
          <w:szCs w:val="28"/>
        </w:rPr>
      </w:pPr>
      <w:r w:rsidRPr="00D4297F">
        <w:rPr>
          <w:rFonts w:ascii="Times New Roman" w:hAnsi="Times New Roman" w:cs="Times New Roman"/>
          <w:bCs/>
          <w:sz w:val="28"/>
          <w:szCs w:val="28"/>
        </w:rPr>
        <w:t>1881 год – первое  упоминание о школе ( в доме местного священник</w:t>
      </w:r>
      <w:r>
        <w:rPr>
          <w:rFonts w:ascii="Times New Roman" w:hAnsi="Times New Roman" w:cs="Times New Roman"/>
          <w:bCs/>
          <w:sz w:val="28"/>
          <w:szCs w:val="28"/>
        </w:rPr>
        <w:t>а</w:t>
      </w:r>
      <w:bookmarkStart w:id="0" w:name="_GoBack"/>
      <w:bookmarkEnd w:id="0"/>
      <w:r w:rsidRPr="00D4297F">
        <w:rPr>
          <w:rFonts w:ascii="Times New Roman" w:hAnsi="Times New Roman" w:cs="Times New Roman"/>
          <w:bCs/>
          <w:sz w:val="28"/>
          <w:szCs w:val="28"/>
        </w:rPr>
        <w:t xml:space="preserve"> началась учеба для местной детворы)</w:t>
      </w:r>
    </w:p>
    <w:p w:rsidR="00D4297F" w:rsidRPr="00D4297F" w:rsidRDefault="00D4297F" w:rsidP="00D4297F">
      <w:pPr>
        <w:rPr>
          <w:rFonts w:ascii="Times New Roman" w:hAnsi="Times New Roman" w:cs="Times New Roman"/>
          <w:bCs/>
          <w:sz w:val="28"/>
          <w:szCs w:val="28"/>
        </w:rPr>
      </w:pPr>
      <w:r w:rsidRPr="00D4297F">
        <w:rPr>
          <w:rFonts w:ascii="Times New Roman" w:hAnsi="Times New Roman" w:cs="Times New Roman"/>
          <w:bCs/>
          <w:sz w:val="28"/>
          <w:szCs w:val="28"/>
        </w:rPr>
        <w:t>1886</w:t>
      </w:r>
      <w:r w:rsidR="00E347E9">
        <w:rPr>
          <w:rFonts w:ascii="Times New Roman" w:hAnsi="Times New Roman" w:cs="Times New Roman"/>
          <w:bCs/>
          <w:sz w:val="28"/>
          <w:szCs w:val="28"/>
        </w:rPr>
        <w:t xml:space="preserve">-1887 </w:t>
      </w:r>
      <w:r w:rsidRPr="00D4297F">
        <w:rPr>
          <w:rFonts w:ascii="Times New Roman" w:hAnsi="Times New Roman" w:cs="Times New Roman"/>
          <w:bCs/>
          <w:sz w:val="28"/>
          <w:szCs w:val="28"/>
        </w:rPr>
        <w:t xml:space="preserve"> год</w:t>
      </w:r>
      <w:r w:rsidR="00E347E9">
        <w:rPr>
          <w:rFonts w:ascii="Times New Roman" w:hAnsi="Times New Roman" w:cs="Times New Roman"/>
          <w:bCs/>
          <w:sz w:val="28"/>
          <w:szCs w:val="28"/>
        </w:rPr>
        <w:t>а</w:t>
      </w:r>
      <w:r w:rsidRPr="00D4297F">
        <w:rPr>
          <w:rFonts w:ascii="Times New Roman" w:hAnsi="Times New Roman" w:cs="Times New Roman"/>
          <w:bCs/>
          <w:sz w:val="28"/>
          <w:szCs w:val="28"/>
        </w:rPr>
        <w:t xml:space="preserve"> - церковно-приходская  Кособр</w:t>
      </w:r>
      <w:r w:rsidR="00BD1F2E">
        <w:rPr>
          <w:rFonts w:ascii="Times New Roman" w:hAnsi="Times New Roman" w:cs="Times New Roman"/>
          <w:bCs/>
          <w:sz w:val="28"/>
          <w:szCs w:val="28"/>
        </w:rPr>
        <w:t>одская школа Северской  Волости (2 класса)</w:t>
      </w:r>
    </w:p>
    <w:p w:rsidR="00D4297F" w:rsidRDefault="00D4297F" w:rsidP="00D4297F">
      <w:pPr>
        <w:rPr>
          <w:rFonts w:ascii="Times New Roman" w:hAnsi="Times New Roman" w:cs="Times New Roman"/>
          <w:bCs/>
          <w:sz w:val="28"/>
          <w:szCs w:val="28"/>
        </w:rPr>
      </w:pPr>
      <w:r w:rsidRPr="00D4297F">
        <w:rPr>
          <w:rFonts w:ascii="Times New Roman" w:hAnsi="Times New Roman" w:cs="Times New Roman"/>
          <w:bCs/>
          <w:sz w:val="28"/>
          <w:szCs w:val="28"/>
        </w:rPr>
        <w:t>1918 год -  советская начальная школа.</w:t>
      </w:r>
    </w:p>
    <w:p w:rsidR="00E347E9" w:rsidRDefault="00E347E9" w:rsidP="00D4297F">
      <w:pPr>
        <w:rPr>
          <w:rFonts w:ascii="Times New Roman" w:hAnsi="Times New Roman" w:cs="Times New Roman"/>
          <w:bCs/>
          <w:sz w:val="28"/>
          <w:szCs w:val="28"/>
        </w:rPr>
      </w:pPr>
      <w:r>
        <w:rPr>
          <w:rFonts w:ascii="Times New Roman" w:hAnsi="Times New Roman" w:cs="Times New Roman"/>
          <w:bCs/>
          <w:sz w:val="28"/>
          <w:szCs w:val="28"/>
        </w:rPr>
        <w:t>1918-1920 года –Кособродское</w:t>
      </w:r>
      <w:r w:rsidR="0061472F">
        <w:rPr>
          <w:rFonts w:ascii="Times New Roman" w:hAnsi="Times New Roman" w:cs="Times New Roman"/>
          <w:bCs/>
          <w:sz w:val="28"/>
          <w:szCs w:val="28"/>
        </w:rPr>
        <w:t xml:space="preserve"> </w:t>
      </w:r>
      <w:r>
        <w:rPr>
          <w:rFonts w:ascii="Times New Roman" w:hAnsi="Times New Roman" w:cs="Times New Roman"/>
          <w:bCs/>
          <w:sz w:val="28"/>
          <w:szCs w:val="28"/>
        </w:rPr>
        <w:t xml:space="preserve"> начальное народное училище</w:t>
      </w:r>
    </w:p>
    <w:p w:rsidR="00193450" w:rsidRPr="00D4297F" w:rsidRDefault="00193450" w:rsidP="00D4297F">
      <w:pPr>
        <w:rPr>
          <w:rFonts w:ascii="Times New Roman" w:hAnsi="Times New Roman" w:cs="Times New Roman"/>
          <w:bCs/>
          <w:sz w:val="28"/>
          <w:szCs w:val="28"/>
        </w:rPr>
      </w:pPr>
      <w:r>
        <w:rPr>
          <w:rFonts w:ascii="Times New Roman" w:hAnsi="Times New Roman" w:cs="Times New Roman"/>
          <w:bCs/>
          <w:sz w:val="28"/>
          <w:szCs w:val="28"/>
        </w:rPr>
        <w:t>1920-1950 года – Кособродская начальная школа</w:t>
      </w:r>
      <w:r w:rsidR="00BD1F2E">
        <w:rPr>
          <w:rFonts w:ascii="Times New Roman" w:hAnsi="Times New Roman" w:cs="Times New Roman"/>
          <w:bCs/>
          <w:sz w:val="28"/>
          <w:szCs w:val="28"/>
        </w:rPr>
        <w:t xml:space="preserve"> (4 класса)</w:t>
      </w:r>
    </w:p>
    <w:p w:rsidR="00D4297F" w:rsidRPr="00D4297F" w:rsidRDefault="00193450" w:rsidP="00D4297F">
      <w:pPr>
        <w:rPr>
          <w:rFonts w:ascii="Times New Roman" w:hAnsi="Times New Roman" w:cs="Times New Roman"/>
          <w:bCs/>
          <w:sz w:val="28"/>
          <w:szCs w:val="28"/>
        </w:rPr>
      </w:pPr>
      <w:r>
        <w:rPr>
          <w:rFonts w:ascii="Times New Roman" w:hAnsi="Times New Roman" w:cs="Times New Roman"/>
          <w:bCs/>
          <w:sz w:val="28"/>
          <w:szCs w:val="28"/>
        </w:rPr>
        <w:t xml:space="preserve">1950-1961 </w:t>
      </w:r>
      <w:r w:rsidR="00D4297F" w:rsidRPr="00D4297F">
        <w:rPr>
          <w:rFonts w:ascii="Times New Roman" w:hAnsi="Times New Roman" w:cs="Times New Roman"/>
          <w:bCs/>
          <w:sz w:val="28"/>
          <w:szCs w:val="28"/>
        </w:rPr>
        <w:t xml:space="preserve"> год</w:t>
      </w:r>
      <w:r>
        <w:rPr>
          <w:rFonts w:ascii="Times New Roman" w:hAnsi="Times New Roman" w:cs="Times New Roman"/>
          <w:bCs/>
          <w:sz w:val="28"/>
          <w:szCs w:val="28"/>
        </w:rPr>
        <w:t xml:space="preserve">а </w:t>
      </w:r>
      <w:r w:rsidR="00D4297F" w:rsidRPr="00D4297F">
        <w:rPr>
          <w:rFonts w:ascii="Times New Roman" w:hAnsi="Times New Roman" w:cs="Times New Roman"/>
          <w:bCs/>
          <w:sz w:val="28"/>
          <w:szCs w:val="28"/>
        </w:rPr>
        <w:t xml:space="preserve"> – семилетняя школа</w:t>
      </w:r>
    </w:p>
    <w:p w:rsidR="00D4297F" w:rsidRPr="00D4297F" w:rsidRDefault="00193450" w:rsidP="00D4297F">
      <w:pPr>
        <w:rPr>
          <w:rFonts w:ascii="Times New Roman" w:hAnsi="Times New Roman" w:cs="Times New Roman"/>
          <w:bCs/>
          <w:sz w:val="28"/>
          <w:szCs w:val="28"/>
        </w:rPr>
      </w:pPr>
      <w:r>
        <w:rPr>
          <w:rFonts w:ascii="Times New Roman" w:hAnsi="Times New Roman" w:cs="Times New Roman"/>
          <w:bCs/>
          <w:sz w:val="28"/>
          <w:szCs w:val="28"/>
        </w:rPr>
        <w:t xml:space="preserve">1962-1986 </w:t>
      </w:r>
      <w:r w:rsidR="00D4297F" w:rsidRPr="00D4297F">
        <w:rPr>
          <w:rFonts w:ascii="Times New Roman" w:hAnsi="Times New Roman" w:cs="Times New Roman"/>
          <w:bCs/>
          <w:sz w:val="28"/>
          <w:szCs w:val="28"/>
        </w:rPr>
        <w:t xml:space="preserve"> год</w:t>
      </w:r>
      <w:r>
        <w:rPr>
          <w:rFonts w:ascii="Times New Roman" w:hAnsi="Times New Roman" w:cs="Times New Roman"/>
          <w:bCs/>
          <w:sz w:val="28"/>
          <w:szCs w:val="28"/>
        </w:rPr>
        <w:t xml:space="preserve">а </w:t>
      </w:r>
      <w:r w:rsidR="00D4297F" w:rsidRPr="00D4297F">
        <w:rPr>
          <w:rFonts w:ascii="Times New Roman" w:hAnsi="Times New Roman" w:cs="Times New Roman"/>
          <w:bCs/>
          <w:sz w:val="28"/>
          <w:szCs w:val="28"/>
        </w:rPr>
        <w:t xml:space="preserve"> –восьмилетняя школа.</w:t>
      </w:r>
    </w:p>
    <w:p w:rsidR="00D4297F" w:rsidRPr="006C112E" w:rsidRDefault="00D4297F" w:rsidP="00D4297F">
      <w:pPr>
        <w:rPr>
          <w:rFonts w:ascii="Times New Roman" w:hAnsi="Times New Roman" w:cs="Times New Roman"/>
          <w:bCs/>
          <w:sz w:val="28"/>
          <w:szCs w:val="28"/>
        </w:rPr>
      </w:pPr>
      <w:r w:rsidRPr="00D4297F">
        <w:rPr>
          <w:rFonts w:ascii="Times New Roman" w:hAnsi="Times New Roman" w:cs="Times New Roman"/>
          <w:bCs/>
          <w:sz w:val="28"/>
          <w:szCs w:val="28"/>
        </w:rPr>
        <w:t>1975 год - переезд школы в новое  здание.</w:t>
      </w:r>
    </w:p>
    <w:p w:rsidR="006428D1" w:rsidRDefault="006428D1" w:rsidP="006428D1">
      <w:pPr>
        <w:rPr>
          <w:rFonts w:ascii="Times New Roman" w:hAnsi="Times New Roman" w:cs="Times New Roman"/>
          <w:b/>
          <w:bCs/>
          <w:sz w:val="28"/>
          <w:szCs w:val="28"/>
          <w:highlight w:val="yellow"/>
        </w:rPr>
      </w:pPr>
    </w:p>
    <w:p w:rsidR="0061472F" w:rsidRDefault="0061472F" w:rsidP="006428D1">
      <w:pPr>
        <w:rPr>
          <w:rFonts w:ascii="Times New Roman" w:hAnsi="Times New Roman" w:cs="Times New Roman"/>
          <w:b/>
          <w:bCs/>
          <w:sz w:val="28"/>
          <w:szCs w:val="28"/>
        </w:rPr>
      </w:pPr>
    </w:p>
    <w:p w:rsidR="00BA71CB" w:rsidRPr="006C112E" w:rsidRDefault="006C112E" w:rsidP="006428D1">
      <w:pPr>
        <w:rPr>
          <w:rFonts w:ascii="Times New Roman" w:hAnsi="Times New Roman" w:cs="Times New Roman"/>
          <w:b/>
          <w:bCs/>
          <w:sz w:val="28"/>
          <w:szCs w:val="28"/>
        </w:rPr>
      </w:pPr>
      <w:r w:rsidRPr="006C112E">
        <w:rPr>
          <w:rFonts w:ascii="Times New Roman" w:hAnsi="Times New Roman" w:cs="Times New Roman"/>
          <w:b/>
          <w:bCs/>
          <w:sz w:val="28"/>
          <w:szCs w:val="28"/>
        </w:rPr>
        <w:lastRenderedPageBreak/>
        <w:t>Глава 3</w:t>
      </w:r>
      <w:r w:rsidR="000D0853" w:rsidRPr="006C112E">
        <w:rPr>
          <w:rFonts w:ascii="Times New Roman" w:hAnsi="Times New Roman" w:cs="Times New Roman"/>
          <w:b/>
          <w:bCs/>
          <w:sz w:val="28"/>
          <w:szCs w:val="28"/>
        </w:rPr>
        <w:t xml:space="preserve">. Исследование </w:t>
      </w:r>
      <w:r w:rsidRPr="006C112E">
        <w:rPr>
          <w:rFonts w:ascii="Times New Roman" w:hAnsi="Times New Roman" w:cs="Times New Roman"/>
          <w:b/>
          <w:bCs/>
          <w:sz w:val="28"/>
          <w:szCs w:val="28"/>
        </w:rPr>
        <w:t>часовни, церковно-приходской школы.</w:t>
      </w:r>
    </w:p>
    <w:p w:rsidR="00BA71CB" w:rsidRPr="0061472F" w:rsidRDefault="006C112E" w:rsidP="00BA71CB">
      <w:pPr>
        <w:rPr>
          <w:rFonts w:ascii="Times New Roman" w:hAnsi="Times New Roman" w:cs="Times New Roman"/>
          <w:b/>
          <w:sz w:val="28"/>
          <w:szCs w:val="28"/>
        </w:rPr>
      </w:pPr>
      <w:r w:rsidRPr="0061472F">
        <w:rPr>
          <w:rFonts w:ascii="Times New Roman" w:hAnsi="Times New Roman" w:cs="Times New Roman"/>
          <w:b/>
          <w:bCs/>
          <w:sz w:val="28"/>
          <w:szCs w:val="28"/>
        </w:rPr>
        <w:t>3</w:t>
      </w:r>
      <w:r w:rsidR="00BA71CB" w:rsidRPr="0061472F">
        <w:rPr>
          <w:rFonts w:ascii="Times New Roman" w:hAnsi="Times New Roman" w:cs="Times New Roman"/>
          <w:b/>
          <w:bCs/>
          <w:sz w:val="28"/>
          <w:szCs w:val="28"/>
        </w:rPr>
        <w:t xml:space="preserve">.1.     </w:t>
      </w:r>
      <w:r w:rsidR="00BA71CB" w:rsidRPr="0061472F">
        <w:rPr>
          <w:rFonts w:ascii="Times New Roman" w:hAnsi="Times New Roman" w:cs="Times New Roman"/>
          <w:b/>
          <w:bCs/>
          <w:iCs/>
          <w:sz w:val="28"/>
          <w:szCs w:val="28"/>
        </w:rPr>
        <w:t>Наша первая исследовательская экскурсия.</w:t>
      </w:r>
    </w:p>
    <w:p w:rsidR="00A41AC5" w:rsidRPr="0061472F" w:rsidRDefault="00912C3C" w:rsidP="0061472F">
      <w:pPr>
        <w:pStyle w:val="a5"/>
        <w:rPr>
          <w:rFonts w:ascii="Times New Roman" w:hAnsi="Times New Roman" w:cs="Times New Roman"/>
          <w:b/>
          <w:bCs/>
          <w:sz w:val="28"/>
          <w:szCs w:val="28"/>
        </w:rPr>
      </w:pPr>
      <w:r w:rsidRPr="0061472F">
        <w:rPr>
          <w:rFonts w:ascii="Times New Roman" w:hAnsi="Times New Roman" w:cs="Times New Roman"/>
          <w:b/>
          <w:bCs/>
          <w:i/>
          <w:sz w:val="28"/>
          <w:szCs w:val="28"/>
        </w:rPr>
        <w:t>Цель</w:t>
      </w:r>
      <w:r w:rsidRPr="0061472F">
        <w:rPr>
          <w:rFonts w:ascii="Times New Roman" w:hAnsi="Times New Roman" w:cs="Times New Roman"/>
          <w:bCs/>
          <w:i/>
          <w:sz w:val="28"/>
          <w:szCs w:val="28"/>
        </w:rPr>
        <w:t>:</w:t>
      </w:r>
      <w:r w:rsidRPr="0061472F">
        <w:rPr>
          <w:rFonts w:ascii="Times New Roman" w:hAnsi="Times New Roman" w:cs="Times New Roman"/>
          <w:bCs/>
          <w:sz w:val="28"/>
          <w:szCs w:val="28"/>
        </w:rPr>
        <w:t xml:space="preserve">  </w:t>
      </w:r>
      <w:r w:rsidR="00A41AC5" w:rsidRPr="0061472F">
        <w:rPr>
          <w:rFonts w:ascii="Times New Roman" w:hAnsi="Times New Roman" w:cs="Times New Roman"/>
          <w:bCs/>
          <w:sz w:val="28"/>
          <w:szCs w:val="28"/>
        </w:rPr>
        <w:t>Посетить школьный музей, сельскую библиотеку.</w:t>
      </w:r>
      <w:r w:rsidR="00A41AC5" w:rsidRPr="0061472F">
        <w:rPr>
          <w:rFonts w:ascii="Times New Roman" w:hAnsi="Times New Roman" w:cs="Times New Roman"/>
          <w:b/>
          <w:bCs/>
          <w:sz w:val="28"/>
          <w:szCs w:val="28"/>
        </w:rPr>
        <w:t xml:space="preserve"> </w:t>
      </w:r>
    </w:p>
    <w:p w:rsidR="00927403" w:rsidRPr="0061472F" w:rsidRDefault="00927403" w:rsidP="0061472F">
      <w:pPr>
        <w:pStyle w:val="a5"/>
        <w:rPr>
          <w:rFonts w:ascii="Times New Roman" w:hAnsi="Times New Roman" w:cs="Times New Roman"/>
          <w:sz w:val="28"/>
          <w:szCs w:val="28"/>
        </w:rPr>
      </w:pPr>
    </w:p>
    <w:p w:rsidR="00A41AC5" w:rsidRPr="0061472F" w:rsidRDefault="00A41AC5" w:rsidP="0061472F">
      <w:pPr>
        <w:numPr>
          <w:ilvl w:val="0"/>
          <w:numId w:val="31"/>
        </w:numPr>
        <w:rPr>
          <w:rFonts w:ascii="Times New Roman" w:hAnsi="Times New Roman" w:cs="Times New Roman"/>
          <w:iCs/>
          <w:sz w:val="28"/>
          <w:szCs w:val="28"/>
        </w:rPr>
      </w:pPr>
      <w:r w:rsidRPr="0061472F">
        <w:rPr>
          <w:rFonts w:ascii="Times New Roman" w:hAnsi="Times New Roman" w:cs="Times New Roman"/>
          <w:iCs/>
          <w:sz w:val="28"/>
          <w:szCs w:val="28"/>
        </w:rPr>
        <w:t>В музее школы истории образования посвящена целая экспо</w:t>
      </w:r>
      <w:r w:rsidR="0061472F">
        <w:rPr>
          <w:rFonts w:ascii="Times New Roman" w:hAnsi="Times New Roman" w:cs="Times New Roman"/>
          <w:iCs/>
          <w:sz w:val="28"/>
          <w:szCs w:val="28"/>
        </w:rPr>
        <w:t>зиция. На большом стенде можно  увидеть всю историю</w:t>
      </w:r>
      <w:r w:rsidRPr="0061472F">
        <w:rPr>
          <w:rFonts w:ascii="Times New Roman" w:hAnsi="Times New Roman" w:cs="Times New Roman"/>
          <w:iCs/>
          <w:sz w:val="28"/>
          <w:szCs w:val="28"/>
        </w:rPr>
        <w:t xml:space="preserve"> школы – от церковно-приходской до современной.</w:t>
      </w:r>
    </w:p>
    <w:p w:rsidR="00A41AC5" w:rsidRPr="0061472F" w:rsidRDefault="0061472F" w:rsidP="0061472F">
      <w:pPr>
        <w:numPr>
          <w:ilvl w:val="0"/>
          <w:numId w:val="31"/>
        </w:numPr>
        <w:rPr>
          <w:rFonts w:ascii="Times New Roman" w:hAnsi="Times New Roman" w:cs="Times New Roman"/>
          <w:iCs/>
          <w:sz w:val="28"/>
          <w:szCs w:val="28"/>
        </w:rPr>
      </w:pPr>
      <w:r>
        <w:rPr>
          <w:rFonts w:ascii="Times New Roman" w:hAnsi="Times New Roman" w:cs="Times New Roman"/>
          <w:iCs/>
          <w:sz w:val="28"/>
          <w:szCs w:val="28"/>
        </w:rPr>
        <w:t xml:space="preserve">Там увидели макет </w:t>
      </w:r>
      <w:r w:rsidR="00A41AC5" w:rsidRPr="0061472F">
        <w:rPr>
          <w:rFonts w:ascii="Times New Roman" w:hAnsi="Times New Roman" w:cs="Times New Roman"/>
          <w:iCs/>
          <w:sz w:val="28"/>
          <w:szCs w:val="28"/>
        </w:rPr>
        <w:t xml:space="preserve"> школы, первую школьную форму, парты и много интересного.</w:t>
      </w:r>
    </w:p>
    <w:p w:rsidR="00A41AC5" w:rsidRDefault="00A41AC5" w:rsidP="0061472F">
      <w:pPr>
        <w:numPr>
          <w:ilvl w:val="0"/>
          <w:numId w:val="31"/>
        </w:numPr>
        <w:rPr>
          <w:rFonts w:ascii="Times New Roman" w:hAnsi="Times New Roman" w:cs="Times New Roman"/>
          <w:iCs/>
          <w:sz w:val="28"/>
          <w:szCs w:val="28"/>
        </w:rPr>
      </w:pPr>
      <w:r w:rsidRPr="0061472F">
        <w:rPr>
          <w:rFonts w:ascii="Times New Roman" w:hAnsi="Times New Roman" w:cs="Times New Roman"/>
          <w:iCs/>
          <w:sz w:val="28"/>
          <w:szCs w:val="28"/>
        </w:rPr>
        <w:t>На фотографиях нашли  учителей, работающих сейчас в школе и учившихся когда -</w:t>
      </w:r>
      <w:r w:rsidR="009A5CE4">
        <w:rPr>
          <w:rFonts w:ascii="Times New Roman" w:hAnsi="Times New Roman" w:cs="Times New Roman"/>
          <w:iCs/>
          <w:sz w:val="28"/>
          <w:szCs w:val="28"/>
        </w:rPr>
        <w:t xml:space="preserve"> </w:t>
      </w:r>
      <w:r w:rsidRPr="0061472F">
        <w:rPr>
          <w:rFonts w:ascii="Times New Roman" w:hAnsi="Times New Roman" w:cs="Times New Roman"/>
          <w:iCs/>
          <w:sz w:val="28"/>
          <w:szCs w:val="28"/>
        </w:rPr>
        <w:t>то в ней.</w:t>
      </w:r>
    </w:p>
    <w:p w:rsidR="009A5CE4" w:rsidRDefault="009A5CE4" w:rsidP="0061472F">
      <w:pPr>
        <w:numPr>
          <w:ilvl w:val="0"/>
          <w:numId w:val="31"/>
        </w:numPr>
        <w:rPr>
          <w:rFonts w:ascii="Times New Roman" w:hAnsi="Times New Roman" w:cs="Times New Roman"/>
          <w:iCs/>
          <w:sz w:val="28"/>
          <w:szCs w:val="28"/>
        </w:rPr>
      </w:pPr>
      <w:r w:rsidRPr="009A5CE4">
        <w:rPr>
          <w:rFonts w:ascii="Times New Roman" w:hAnsi="Times New Roman" w:cs="Times New Roman"/>
          <w:iCs/>
          <w:sz w:val="28"/>
          <w:szCs w:val="28"/>
        </w:rPr>
        <w:t>Побывали в библиотеке села, где много литературы об образовании села</w:t>
      </w:r>
    </w:p>
    <w:p w:rsidR="00A41AC5" w:rsidRDefault="00A41AC5" w:rsidP="009A5CE4">
      <w:pPr>
        <w:rPr>
          <w:rFonts w:ascii="Times New Roman" w:hAnsi="Times New Roman" w:cs="Times New Roman"/>
          <w:iCs/>
          <w:sz w:val="28"/>
          <w:szCs w:val="28"/>
        </w:rPr>
      </w:pPr>
      <w:r w:rsidRPr="009A5CE4">
        <w:rPr>
          <w:rFonts w:ascii="Times New Roman" w:hAnsi="Times New Roman" w:cs="Times New Roman"/>
          <w:iCs/>
          <w:sz w:val="28"/>
          <w:szCs w:val="28"/>
        </w:rPr>
        <w:t>В 1887 г было построено здание школы</w:t>
      </w:r>
      <w:r w:rsidR="009A5CE4">
        <w:rPr>
          <w:rFonts w:ascii="Times New Roman" w:hAnsi="Times New Roman" w:cs="Times New Roman"/>
          <w:iCs/>
          <w:sz w:val="28"/>
          <w:szCs w:val="28"/>
        </w:rPr>
        <w:t xml:space="preserve"> </w:t>
      </w:r>
      <w:r w:rsidRPr="009A5CE4">
        <w:rPr>
          <w:rFonts w:ascii="Times New Roman" w:hAnsi="Times New Roman" w:cs="Times New Roman"/>
          <w:iCs/>
          <w:sz w:val="28"/>
          <w:szCs w:val="28"/>
        </w:rPr>
        <w:t>- силами земства.  Школа была построена на легендарном месте – на пустыре, где находилась избушка Жабрея –старателя, описанного П.П.Бажовым  в сказе «Жабреев ходок».</w:t>
      </w:r>
    </w:p>
    <w:p w:rsidR="009A5CE4" w:rsidRDefault="009A5CE4" w:rsidP="009A5CE4">
      <w:pPr>
        <w:rPr>
          <w:rFonts w:ascii="Times New Roman" w:hAnsi="Times New Roman" w:cs="Times New Roman"/>
          <w:iCs/>
          <w:sz w:val="28"/>
          <w:szCs w:val="28"/>
        </w:rPr>
      </w:pPr>
      <w:r w:rsidRPr="009A5CE4">
        <w:rPr>
          <w:rFonts w:ascii="Times New Roman" w:hAnsi="Times New Roman" w:cs="Times New Roman"/>
          <w:iCs/>
          <w:sz w:val="28"/>
          <w:szCs w:val="28"/>
        </w:rPr>
        <w:t xml:space="preserve">В этом здании </w:t>
      </w:r>
      <w:r>
        <w:rPr>
          <w:rFonts w:ascii="Times New Roman" w:hAnsi="Times New Roman" w:cs="Times New Roman"/>
          <w:iCs/>
          <w:sz w:val="28"/>
          <w:szCs w:val="28"/>
        </w:rPr>
        <w:t xml:space="preserve"> </w:t>
      </w:r>
      <w:r w:rsidRPr="009A5CE4">
        <w:rPr>
          <w:rFonts w:ascii="Times New Roman" w:hAnsi="Times New Roman" w:cs="Times New Roman"/>
          <w:iCs/>
          <w:sz w:val="28"/>
          <w:szCs w:val="28"/>
        </w:rPr>
        <w:t xml:space="preserve">школа </w:t>
      </w:r>
      <w:r>
        <w:rPr>
          <w:rFonts w:ascii="Times New Roman" w:hAnsi="Times New Roman" w:cs="Times New Roman"/>
          <w:iCs/>
          <w:sz w:val="28"/>
          <w:szCs w:val="28"/>
        </w:rPr>
        <w:t xml:space="preserve"> </w:t>
      </w:r>
      <w:r w:rsidRPr="009A5CE4">
        <w:rPr>
          <w:rFonts w:ascii="Times New Roman" w:hAnsi="Times New Roman" w:cs="Times New Roman"/>
          <w:iCs/>
          <w:sz w:val="28"/>
          <w:szCs w:val="28"/>
        </w:rPr>
        <w:t xml:space="preserve">просуществовала </w:t>
      </w:r>
      <w:r>
        <w:rPr>
          <w:rFonts w:ascii="Times New Roman" w:hAnsi="Times New Roman" w:cs="Times New Roman"/>
          <w:iCs/>
          <w:sz w:val="28"/>
          <w:szCs w:val="28"/>
        </w:rPr>
        <w:t xml:space="preserve"> </w:t>
      </w:r>
      <w:r w:rsidRPr="009A5CE4">
        <w:rPr>
          <w:rFonts w:ascii="Times New Roman" w:hAnsi="Times New Roman" w:cs="Times New Roman"/>
          <w:iCs/>
          <w:sz w:val="28"/>
          <w:szCs w:val="28"/>
        </w:rPr>
        <w:t>почти 100 лет.</w:t>
      </w:r>
    </w:p>
    <w:p w:rsidR="009A5CE4" w:rsidRPr="009A5CE4" w:rsidRDefault="009A5CE4" w:rsidP="009A5CE4">
      <w:pPr>
        <w:rPr>
          <w:rFonts w:ascii="Times New Roman" w:hAnsi="Times New Roman" w:cs="Times New Roman"/>
          <w:iCs/>
          <w:sz w:val="28"/>
          <w:szCs w:val="28"/>
        </w:rPr>
      </w:pPr>
      <w:r w:rsidRPr="009A5CE4">
        <w:rPr>
          <w:rFonts w:ascii="Times New Roman" w:hAnsi="Times New Roman" w:cs="Times New Roman"/>
          <w:iCs/>
          <w:sz w:val="28"/>
          <w:szCs w:val="28"/>
        </w:rPr>
        <w:t xml:space="preserve">В 1975 году было открыто новое здание школы на 320 мест. </w:t>
      </w:r>
    </w:p>
    <w:p w:rsidR="009A5CE4" w:rsidRPr="009A5CE4" w:rsidRDefault="009A5CE4" w:rsidP="009A5CE4">
      <w:pPr>
        <w:rPr>
          <w:rFonts w:ascii="Times New Roman" w:hAnsi="Times New Roman" w:cs="Times New Roman"/>
          <w:iCs/>
          <w:sz w:val="28"/>
          <w:szCs w:val="28"/>
        </w:rPr>
      </w:pPr>
      <w:r w:rsidRPr="009A5CE4">
        <w:rPr>
          <w:rFonts w:ascii="Times New Roman" w:hAnsi="Times New Roman" w:cs="Times New Roman"/>
          <w:iCs/>
          <w:sz w:val="28"/>
          <w:szCs w:val="28"/>
        </w:rPr>
        <w:t>Большое, двухэтажное здание, с большим спортзалом и просторными кабинетами.</w:t>
      </w:r>
    </w:p>
    <w:p w:rsidR="00BD1F2E" w:rsidRPr="00BD1F2E" w:rsidRDefault="00BD1F2E" w:rsidP="00BD1F2E">
      <w:pPr>
        <w:rPr>
          <w:rFonts w:ascii="Times New Roman" w:hAnsi="Times New Roman" w:cs="Times New Roman"/>
          <w:b/>
          <w:sz w:val="28"/>
          <w:szCs w:val="28"/>
        </w:rPr>
      </w:pPr>
      <w:r w:rsidRPr="00BD1F2E">
        <w:rPr>
          <w:rFonts w:ascii="Times New Roman" w:hAnsi="Times New Roman" w:cs="Times New Roman"/>
          <w:b/>
          <w:bCs/>
          <w:iCs/>
          <w:sz w:val="28"/>
          <w:szCs w:val="28"/>
        </w:rPr>
        <w:t>2.2.     Наша вторая исследовательская экскурсия</w:t>
      </w:r>
    </w:p>
    <w:p w:rsidR="00BD1F2E" w:rsidRDefault="009A5CE4" w:rsidP="00BD1F2E">
      <w:pPr>
        <w:rPr>
          <w:rFonts w:ascii="Times New Roman" w:hAnsi="Times New Roman" w:cs="Times New Roman"/>
          <w:iCs/>
          <w:sz w:val="28"/>
          <w:szCs w:val="28"/>
        </w:rPr>
      </w:pPr>
      <w:r w:rsidRPr="009A5CE4">
        <w:rPr>
          <w:rFonts w:ascii="Times New Roman" w:hAnsi="Times New Roman" w:cs="Times New Roman"/>
          <w:b/>
          <w:i/>
          <w:iCs/>
          <w:sz w:val="28"/>
          <w:szCs w:val="28"/>
        </w:rPr>
        <w:t>Цель:</w:t>
      </w:r>
      <w:r w:rsidRPr="009A5CE4">
        <w:rPr>
          <w:rFonts w:ascii="Arial" w:eastAsia="+mn-ea" w:hAnsi="Arial" w:cs="+mn-cs"/>
          <w:color w:val="000000"/>
          <w:kern w:val="24"/>
          <w:sz w:val="40"/>
          <w:szCs w:val="40"/>
        </w:rPr>
        <w:t xml:space="preserve"> </w:t>
      </w:r>
      <w:r w:rsidR="00BD1F2E" w:rsidRPr="009A5CE4">
        <w:rPr>
          <w:rFonts w:ascii="Times New Roman" w:hAnsi="Times New Roman" w:cs="Times New Roman"/>
          <w:iCs/>
          <w:sz w:val="28"/>
          <w:szCs w:val="28"/>
        </w:rPr>
        <w:t>Найти примерное место расположения часовни и  церковно – приходской школы</w:t>
      </w:r>
      <w:r w:rsidR="00BD1F2E">
        <w:rPr>
          <w:rFonts w:ascii="Times New Roman" w:hAnsi="Times New Roman" w:cs="Times New Roman"/>
          <w:iCs/>
          <w:sz w:val="28"/>
          <w:szCs w:val="28"/>
        </w:rPr>
        <w:t>.</w:t>
      </w:r>
    </w:p>
    <w:p w:rsidR="00BD1F2E" w:rsidRDefault="00BD1F2E" w:rsidP="00BD1F2E">
      <w:pPr>
        <w:rPr>
          <w:rFonts w:ascii="Times New Roman" w:hAnsi="Times New Roman" w:cs="Times New Roman"/>
          <w:bCs/>
          <w:sz w:val="28"/>
          <w:szCs w:val="28"/>
        </w:rPr>
      </w:pPr>
      <w:r>
        <w:rPr>
          <w:rFonts w:ascii="Times New Roman" w:hAnsi="Times New Roman" w:cs="Times New Roman"/>
          <w:iCs/>
          <w:sz w:val="28"/>
          <w:szCs w:val="28"/>
        </w:rPr>
        <w:t xml:space="preserve">Из книги Н.Ф.Зюзева мы узнали, что </w:t>
      </w:r>
      <w:r w:rsidR="005A7C72">
        <w:rPr>
          <w:rFonts w:ascii="Times New Roman" w:hAnsi="Times New Roman" w:cs="Times New Roman"/>
          <w:iCs/>
          <w:sz w:val="28"/>
          <w:szCs w:val="28"/>
        </w:rPr>
        <w:t xml:space="preserve">первая школа находилась в </w:t>
      </w:r>
      <w:r w:rsidR="005A7C72" w:rsidRPr="00D4297F">
        <w:rPr>
          <w:rFonts w:ascii="Times New Roman" w:hAnsi="Times New Roman" w:cs="Times New Roman"/>
          <w:bCs/>
          <w:sz w:val="28"/>
          <w:szCs w:val="28"/>
        </w:rPr>
        <w:t xml:space="preserve"> доме местного священник</w:t>
      </w:r>
      <w:r w:rsidR="005A7C72">
        <w:rPr>
          <w:rFonts w:ascii="Times New Roman" w:hAnsi="Times New Roman" w:cs="Times New Roman"/>
          <w:bCs/>
          <w:sz w:val="28"/>
          <w:szCs w:val="28"/>
        </w:rPr>
        <w:t>а</w:t>
      </w:r>
      <w:r w:rsidR="005A7C72" w:rsidRPr="00D4297F">
        <w:rPr>
          <w:rFonts w:ascii="Times New Roman" w:hAnsi="Times New Roman" w:cs="Times New Roman"/>
          <w:bCs/>
          <w:sz w:val="28"/>
          <w:szCs w:val="28"/>
        </w:rPr>
        <w:t xml:space="preserve"> для местной детворы</w:t>
      </w:r>
      <w:r w:rsidR="005A7C72">
        <w:rPr>
          <w:rFonts w:ascii="Times New Roman" w:hAnsi="Times New Roman" w:cs="Times New Roman"/>
          <w:bCs/>
          <w:sz w:val="28"/>
          <w:szCs w:val="28"/>
        </w:rPr>
        <w:t>, обучалось 30 мальчиков</w:t>
      </w:r>
      <w:r w:rsidR="00A41AC5">
        <w:rPr>
          <w:rFonts w:ascii="Times New Roman" w:hAnsi="Times New Roman" w:cs="Times New Roman"/>
          <w:bCs/>
          <w:sz w:val="28"/>
          <w:szCs w:val="28"/>
        </w:rPr>
        <w:t>.</w:t>
      </w:r>
    </w:p>
    <w:p w:rsidR="00A41AC5" w:rsidRPr="009A5CE4" w:rsidRDefault="00A41AC5" w:rsidP="00BD1F2E">
      <w:pPr>
        <w:rPr>
          <w:rFonts w:ascii="Times New Roman" w:hAnsi="Times New Roman" w:cs="Times New Roman"/>
          <w:iCs/>
          <w:sz w:val="28"/>
          <w:szCs w:val="28"/>
        </w:rPr>
      </w:pPr>
      <w:r>
        <w:rPr>
          <w:rFonts w:ascii="Times New Roman" w:hAnsi="Times New Roman" w:cs="Times New Roman"/>
          <w:bCs/>
          <w:sz w:val="28"/>
          <w:szCs w:val="28"/>
        </w:rPr>
        <w:t>В 1885-1886 году в ней было 3 класса, 3 учителя, 47 учащихся – 24 мальчика и 23 девочки. Учебный год начинался 15 сентября, заканчивался 11 мая. Занятия проводились с 8 часов утра до обеда.</w:t>
      </w:r>
    </w:p>
    <w:p w:rsidR="00A41AC5" w:rsidRDefault="00A3231E" w:rsidP="009A5CE4">
      <w:pPr>
        <w:rPr>
          <w:rFonts w:ascii="Times New Roman" w:hAnsi="Times New Roman" w:cs="Times New Roman"/>
          <w:iCs/>
          <w:sz w:val="28"/>
          <w:szCs w:val="28"/>
        </w:rPr>
      </w:pPr>
      <w:r>
        <w:rPr>
          <w:rFonts w:ascii="Times New Roman" w:hAnsi="Times New Roman" w:cs="Times New Roman"/>
          <w:iCs/>
          <w:sz w:val="28"/>
          <w:szCs w:val="28"/>
        </w:rPr>
        <w:t xml:space="preserve">Фотография, которую мы увидели в школьном музее. </w:t>
      </w:r>
    </w:p>
    <w:p w:rsidR="00A3231E" w:rsidRDefault="00A3231E" w:rsidP="009A5CE4">
      <w:pPr>
        <w:rPr>
          <w:rFonts w:ascii="Times New Roman" w:hAnsi="Times New Roman" w:cs="Times New Roman"/>
          <w:iCs/>
          <w:sz w:val="28"/>
          <w:szCs w:val="28"/>
        </w:rPr>
      </w:pPr>
      <w:r>
        <w:rPr>
          <w:rFonts w:ascii="Times New Roman" w:hAnsi="Times New Roman" w:cs="Times New Roman"/>
          <w:iCs/>
          <w:sz w:val="28"/>
          <w:szCs w:val="28"/>
        </w:rPr>
        <w:lastRenderedPageBreak/>
        <w:t>Надпись: «Сия карточка Николая Михайловича Зюзева. Снятые ученики 1882 года у Еграфа Васильевича Зюзева въ огороде. Весна. 45 учениковъ священникъ и учительница. Всего на этой карточке 47 человекъ»</w:t>
      </w:r>
    </w:p>
    <w:p w:rsidR="00A3231E" w:rsidRDefault="00A3231E" w:rsidP="009A5CE4">
      <w:pPr>
        <w:rPr>
          <w:rFonts w:ascii="Times New Roman" w:hAnsi="Times New Roman" w:cs="Times New Roman"/>
          <w:iCs/>
          <w:sz w:val="28"/>
          <w:szCs w:val="28"/>
        </w:rPr>
      </w:pPr>
      <w:r>
        <w:rPr>
          <w:rFonts w:ascii="Times New Roman" w:hAnsi="Times New Roman" w:cs="Times New Roman"/>
          <w:iCs/>
          <w:sz w:val="28"/>
          <w:szCs w:val="28"/>
        </w:rPr>
        <w:t>Мы нашли дом, где была снята эта фотография – ул.Советская,51</w:t>
      </w:r>
    </w:p>
    <w:p w:rsidR="009A5CE4" w:rsidRPr="009A5CE4" w:rsidRDefault="009A5CE4" w:rsidP="009A5CE4">
      <w:pPr>
        <w:rPr>
          <w:rFonts w:ascii="Times New Roman" w:hAnsi="Times New Roman" w:cs="Times New Roman"/>
          <w:b/>
          <w:i/>
          <w:iCs/>
          <w:sz w:val="28"/>
          <w:szCs w:val="28"/>
        </w:rPr>
      </w:pPr>
    </w:p>
    <w:p w:rsidR="009A5CE4" w:rsidRPr="009A5CE4" w:rsidRDefault="009A5CE4" w:rsidP="009A5CE4">
      <w:pPr>
        <w:rPr>
          <w:rFonts w:ascii="Times New Roman" w:hAnsi="Times New Roman" w:cs="Times New Roman"/>
          <w:b/>
          <w:i/>
          <w:iCs/>
          <w:sz w:val="28"/>
          <w:szCs w:val="28"/>
        </w:rPr>
      </w:pPr>
    </w:p>
    <w:p w:rsidR="009A5CE4" w:rsidRPr="009A5CE4" w:rsidRDefault="009A5CE4" w:rsidP="009A5CE4">
      <w:pPr>
        <w:rPr>
          <w:rFonts w:ascii="Times New Roman" w:hAnsi="Times New Roman" w:cs="Times New Roman"/>
          <w:iCs/>
          <w:sz w:val="28"/>
          <w:szCs w:val="28"/>
        </w:rPr>
      </w:pPr>
    </w:p>
    <w:p w:rsidR="009A5CE4" w:rsidRPr="0061472F" w:rsidRDefault="009A5CE4" w:rsidP="009A5CE4">
      <w:pPr>
        <w:rPr>
          <w:rFonts w:ascii="Times New Roman" w:hAnsi="Times New Roman" w:cs="Times New Roman"/>
          <w:iCs/>
          <w:sz w:val="28"/>
          <w:szCs w:val="28"/>
        </w:rPr>
      </w:pPr>
    </w:p>
    <w:p w:rsidR="00AC68F4" w:rsidRPr="007168A7" w:rsidRDefault="00AC68F4" w:rsidP="00830EAE">
      <w:pPr>
        <w:rPr>
          <w:rFonts w:ascii="Times New Roman" w:hAnsi="Times New Roman" w:cs="Times New Roman"/>
          <w:iCs/>
          <w:sz w:val="28"/>
          <w:szCs w:val="28"/>
          <w:highlight w:val="yellow"/>
          <w:u w:val="single"/>
        </w:rPr>
      </w:pPr>
    </w:p>
    <w:p w:rsidR="00A47790" w:rsidRPr="007168A7" w:rsidRDefault="00830EAE" w:rsidP="00A47790">
      <w:pPr>
        <w:rPr>
          <w:rFonts w:ascii="Times New Roman" w:hAnsi="Times New Roman" w:cs="Times New Roman"/>
          <w:bCs/>
          <w:sz w:val="28"/>
          <w:szCs w:val="28"/>
          <w:highlight w:val="yellow"/>
        </w:rPr>
      </w:pPr>
      <w:r w:rsidRPr="007168A7">
        <w:rPr>
          <w:rFonts w:ascii="Times New Roman" w:hAnsi="Times New Roman" w:cs="Times New Roman"/>
          <w:bCs/>
          <w:sz w:val="28"/>
          <w:szCs w:val="28"/>
          <w:highlight w:val="yellow"/>
        </w:rPr>
        <w:t xml:space="preserve">Мы решили замерить </w:t>
      </w:r>
      <w:r w:rsidR="00044007" w:rsidRPr="007168A7">
        <w:rPr>
          <w:rFonts w:ascii="Times New Roman" w:hAnsi="Times New Roman" w:cs="Times New Roman"/>
          <w:bCs/>
          <w:sz w:val="28"/>
          <w:szCs w:val="28"/>
          <w:highlight w:val="yellow"/>
        </w:rPr>
        <w:t xml:space="preserve">стороны предполагаемых стен </w:t>
      </w:r>
      <w:r w:rsidRPr="007168A7">
        <w:rPr>
          <w:rFonts w:ascii="Times New Roman" w:hAnsi="Times New Roman" w:cs="Times New Roman"/>
          <w:bCs/>
          <w:sz w:val="28"/>
          <w:szCs w:val="28"/>
          <w:highlight w:val="yellow"/>
        </w:rPr>
        <w:t>и показать на схеме карты села</w:t>
      </w:r>
      <w:r w:rsidR="00044007" w:rsidRPr="007168A7">
        <w:rPr>
          <w:rFonts w:ascii="Times New Roman" w:hAnsi="Times New Roman" w:cs="Times New Roman"/>
          <w:bCs/>
          <w:sz w:val="28"/>
          <w:szCs w:val="28"/>
          <w:highlight w:val="yellow"/>
        </w:rPr>
        <w:t xml:space="preserve">, </w:t>
      </w:r>
      <w:r w:rsidRPr="007168A7">
        <w:rPr>
          <w:rFonts w:ascii="Times New Roman" w:hAnsi="Times New Roman" w:cs="Times New Roman"/>
          <w:bCs/>
          <w:sz w:val="28"/>
          <w:szCs w:val="28"/>
          <w:highlight w:val="yellow"/>
        </w:rPr>
        <w:t>где же именно стояла крепость.</w:t>
      </w:r>
      <w:r w:rsidRPr="007168A7">
        <w:rPr>
          <w:rFonts w:ascii="Times New Roman" w:hAnsi="Times New Roman" w:cs="Times New Roman"/>
          <w:bCs/>
          <w:sz w:val="28"/>
          <w:szCs w:val="28"/>
          <w:highlight w:val="yellow"/>
        </w:rPr>
        <w:br/>
        <w:t>Измеряли раньше в саженях. Сажень – это 2м и 13см.</w:t>
      </w:r>
    </w:p>
    <w:p w:rsidR="001A2372" w:rsidRPr="007168A7" w:rsidRDefault="001A2372" w:rsidP="00A47790">
      <w:pPr>
        <w:rPr>
          <w:rFonts w:ascii="Times New Roman" w:hAnsi="Times New Roman" w:cs="Times New Roman"/>
          <w:bCs/>
          <w:sz w:val="28"/>
          <w:szCs w:val="28"/>
          <w:highlight w:val="yellow"/>
        </w:rPr>
      </w:pPr>
    </w:p>
    <w:p w:rsidR="001A2372" w:rsidRPr="007168A7" w:rsidRDefault="001A2372" w:rsidP="001A2372">
      <w:pPr>
        <w:pStyle w:val="a7"/>
        <w:shd w:val="clear" w:color="auto" w:fill="FFFFFF"/>
        <w:spacing w:before="0" w:beforeAutospacing="0" w:after="0" w:afterAutospacing="0" w:line="360" w:lineRule="auto"/>
        <w:ind w:firstLine="709"/>
        <w:jc w:val="both"/>
        <w:rPr>
          <w:sz w:val="28"/>
          <w:szCs w:val="28"/>
          <w:highlight w:val="yellow"/>
        </w:rPr>
      </w:pPr>
      <w:r w:rsidRPr="007168A7">
        <w:rPr>
          <w:b/>
          <w:i/>
          <w:sz w:val="28"/>
          <w:szCs w:val="28"/>
          <w:highlight w:val="yellow"/>
        </w:rPr>
        <w:t>Кособродская крепость</w:t>
      </w:r>
      <w:r w:rsidRPr="007168A7">
        <w:rPr>
          <w:sz w:val="28"/>
          <w:szCs w:val="28"/>
          <w:highlight w:val="yellow"/>
        </w:rPr>
        <w:t xml:space="preserve">, как она тогда называлась, состояла из земляных и деревянных укреплений, внутри которых находились казармы солдат. Описание крепости: «Крепость построена в 4 бастиона стоящими палисадом на столбах из бревенчатых плах…поверх моста (через Чусовую) Столбы забраны заплотом вышиною в 1 и 1/4 сажени и в длину по 5 сажен. Бастионы покрыты тёсом. При всех бастионах лестницы, сделанные из плах… Ворота створные для въезда в крепость и выезда на крюках и на петлях железных, с железным засовом. От проезжего первого бастиона вверх по Чусовой реке до угла крепости 50 сажен, от того угла вверх по Черемшанке речке (Поварне) 40 сажен, от второго до въезжих ворот из Екатеринбурга , и от  третьего до четвертого бастиона 202 сажени, от оного бастиона до ворот проезжих к Чусовой реке 58 сажен…. Всего окружности около крепости 350 сажен.В той же крепости близ въезжих ворот по левую сторону построен на земляных зеленых погребах амбар длиной и шириной по 43 аршина, вышиною с кровлею 1 сажень, покрыт дранью. При той крепости по правую сторону Екатеринбургской дороги сделана каланча на столбах </w:t>
      </w:r>
      <w:r w:rsidRPr="007168A7">
        <w:rPr>
          <w:sz w:val="28"/>
          <w:szCs w:val="28"/>
          <w:highlight w:val="yellow"/>
        </w:rPr>
        <w:lastRenderedPageBreak/>
        <w:t>вышиною от земли 4 сажени, расстоянием от крепости в 23 сажени…</w:t>
      </w:r>
      <w:r w:rsidRPr="007168A7">
        <w:rPr>
          <w:rStyle w:val="af"/>
          <w:sz w:val="28"/>
          <w:szCs w:val="28"/>
        </w:rPr>
        <w:footnoteReference w:id="5"/>
      </w:r>
      <w:r w:rsidRPr="007168A7">
        <w:rPr>
          <w:sz w:val="28"/>
          <w:szCs w:val="28"/>
          <w:highlight w:val="yellow"/>
        </w:rPr>
        <w:t>» (Приложение 2).</w:t>
      </w:r>
    </w:p>
    <w:p w:rsidR="001A2372" w:rsidRPr="007168A7" w:rsidRDefault="001A2372" w:rsidP="001A2372">
      <w:pPr>
        <w:pStyle w:val="a7"/>
        <w:shd w:val="clear" w:color="auto" w:fill="FFFFFF"/>
        <w:spacing w:before="0" w:beforeAutospacing="0" w:after="0" w:afterAutospacing="0" w:line="360" w:lineRule="auto"/>
        <w:ind w:firstLine="709"/>
        <w:jc w:val="both"/>
        <w:rPr>
          <w:sz w:val="28"/>
          <w:szCs w:val="28"/>
          <w:highlight w:val="yellow"/>
        </w:rPr>
      </w:pPr>
      <w:r w:rsidRPr="007168A7">
        <w:rPr>
          <w:sz w:val="28"/>
          <w:szCs w:val="28"/>
          <w:highlight w:val="yellow"/>
        </w:rPr>
        <w:t>Интересен вопрос о точном местонахождении крепости. Если следовать описанию по книге Н.Ф. Зюзёва, то становится ясно, что крепость располагалась сразу за мостом, на месте домов №7, 9, 2 по улице Чкалова, включала части улиц Советская и Красноармейская.</w:t>
      </w:r>
    </w:p>
    <w:p w:rsidR="0001346D" w:rsidRPr="007168A7" w:rsidRDefault="00294B6F" w:rsidP="00A47790">
      <w:pPr>
        <w:rPr>
          <w:rFonts w:ascii="Times New Roman" w:hAnsi="Times New Roman" w:cs="Times New Roman"/>
          <w:bCs/>
          <w:sz w:val="28"/>
          <w:szCs w:val="28"/>
          <w:highlight w:val="yellow"/>
        </w:rPr>
      </w:pPr>
      <w:r w:rsidRPr="007168A7">
        <w:rPr>
          <w:rFonts w:ascii="Times New Roman" w:hAnsi="Times New Roman" w:cs="Times New Roman"/>
          <w:bCs/>
          <w:sz w:val="28"/>
          <w:szCs w:val="28"/>
          <w:highlight w:val="yellow"/>
        </w:rPr>
        <w:t xml:space="preserve">Скопировали </w:t>
      </w:r>
      <w:r w:rsidR="0001346D" w:rsidRPr="007168A7">
        <w:rPr>
          <w:rFonts w:ascii="Times New Roman" w:hAnsi="Times New Roman" w:cs="Times New Roman"/>
          <w:bCs/>
          <w:sz w:val="28"/>
          <w:szCs w:val="28"/>
          <w:highlight w:val="yellow"/>
        </w:rPr>
        <w:t xml:space="preserve"> чертеж из книги Н.Ф. Зюзева, там даны длины в саженях, перевели на уроке математике в метры и пошли делать замеры.</w:t>
      </w:r>
    </w:p>
    <w:p w:rsidR="00044007" w:rsidRPr="007168A7" w:rsidRDefault="00044007" w:rsidP="00A47790">
      <w:p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Длина стены со стороны реки Чусовой равна</w:t>
      </w:r>
      <w:r w:rsidR="0001346D" w:rsidRPr="007168A7">
        <w:rPr>
          <w:rFonts w:ascii="Times New Roman" w:hAnsi="Times New Roman" w:cs="Times New Roman"/>
          <w:sz w:val="28"/>
          <w:szCs w:val="28"/>
          <w:highlight w:val="yellow"/>
        </w:rPr>
        <w:t xml:space="preserve"> 50 саженям – это 106,5 м. Но мы насчитали 109 метров, может быть потому, что мы не знаем точное  место, откуда начало крепости.</w:t>
      </w:r>
    </w:p>
    <w:p w:rsidR="0001346D" w:rsidRPr="007168A7" w:rsidRDefault="0001346D" w:rsidP="00A47790">
      <w:p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 xml:space="preserve">Стена, которая проходила возле </w:t>
      </w:r>
      <w:r w:rsidR="00294B6F" w:rsidRPr="007168A7">
        <w:rPr>
          <w:rFonts w:ascii="Times New Roman" w:hAnsi="Times New Roman" w:cs="Times New Roman"/>
          <w:sz w:val="28"/>
          <w:szCs w:val="28"/>
          <w:highlight w:val="yellow"/>
        </w:rPr>
        <w:t xml:space="preserve">современного моста58 сажень – 123,54 метра, стена, выходящая на Екатеринбургскую дорогу – 202 саженя – 430,26 метра. </w:t>
      </w:r>
    </w:p>
    <w:p w:rsidR="00A47790" w:rsidRPr="007168A7" w:rsidRDefault="00A47790" w:rsidP="00A47790">
      <w:pPr>
        <w:rPr>
          <w:rFonts w:ascii="Times New Roman" w:hAnsi="Times New Roman" w:cs="Times New Roman"/>
          <w:sz w:val="28"/>
          <w:szCs w:val="28"/>
          <w:highlight w:val="yellow"/>
        </w:rPr>
      </w:pPr>
    </w:p>
    <w:p w:rsidR="00830EAE" w:rsidRPr="007168A7" w:rsidRDefault="00A7392E" w:rsidP="00A47790">
      <w:pPr>
        <w:rPr>
          <w:rFonts w:ascii="Times New Roman" w:hAnsi="Times New Roman" w:cs="Times New Roman"/>
          <w:b/>
          <w:bCs/>
          <w:sz w:val="28"/>
          <w:szCs w:val="28"/>
          <w:highlight w:val="yellow"/>
        </w:rPr>
      </w:pPr>
      <w:r w:rsidRPr="007168A7">
        <w:rPr>
          <w:rFonts w:ascii="Times New Roman" w:hAnsi="Times New Roman" w:cs="Times New Roman"/>
          <w:b/>
          <w:bCs/>
          <w:sz w:val="28"/>
          <w:szCs w:val="28"/>
          <w:highlight w:val="yellow"/>
        </w:rPr>
        <w:t xml:space="preserve">2.3.     </w:t>
      </w:r>
      <w:r w:rsidR="00AC68F4" w:rsidRPr="007168A7">
        <w:rPr>
          <w:rFonts w:ascii="Times New Roman" w:hAnsi="Times New Roman" w:cs="Times New Roman"/>
          <w:b/>
          <w:bCs/>
          <w:sz w:val="28"/>
          <w:szCs w:val="28"/>
          <w:highlight w:val="yellow"/>
        </w:rPr>
        <w:t>Вместе с родителями построили макет крепости, она была похожа на трапецию.</w:t>
      </w:r>
    </w:p>
    <w:p w:rsidR="00AC68F4" w:rsidRPr="007168A7" w:rsidRDefault="00A7392E" w:rsidP="00A47790">
      <w:pPr>
        <w:rPr>
          <w:rFonts w:ascii="Times New Roman" w:hAnsi="Times New Roman" w:cs="Times New Roman"/>
          <w:b/>
          <w:bCs/>
          <w:sz w:val="28"/>
          <w:szCs w:val="28"/>
          <w:highlight w:val="yellow"/>
        </w:rPr>
      </w:pPr>
      <w:r w:rsidRPr="007168A7">
        <w:rPr>
          <w:rFonts w:ascii="Times New Roman" w:hAnsi="Times New Roman" w:cs="Times New Roman"/>
          <w:b/>
          <w:bCs/>
          <w:sz w:val="28"/>
          <w:szCs w:val="28"/>
          <w:highlight w:val="yellow"/>
        </w:rPr>
        <w:t>2.4</w:t>
      </w:r>
      <w:r w:rsidR="00EC192F" w:rsidRPr="007168A7">
        <w:rPr>
          <w:rFonts w:ascii="Times New Roman" w:hAnsi="Times New Roman" w:cs="Times New Roman"/>
          <w:b/>
          <w:bCs/>
          <w:sz w:val="28"/>
          <w:szCs w:val="28"/>
          <w:highlight w:val="yellow"/>
        </w:rPr>
        <w:t xml:space="preserve">.    </w:t>
      </w:r>
      <w:r w:rsidR="00AC68F4" w:rsidRPr="007168A7">
        <w:rPr>
          <w:rFonts w:ascii="Times New Roman" w:hAnsi="Times New Roman" w:cs="Times New Roman"/>
          <w:b/>
          <w:bCs/>
          <w:sz w:val="28"/>
          <w:szCs w:val="28"/>
          <w:highlight w:val="yellow"/>
        </w:rPr>
        <w:t>Узнали, какие самые старые дома в селе.</w:t>
      </w:r>
    </w:p>
    <w:p w:rsidR="00115A07" w:rsidRPr="007168A7" w:rsidRDefault="00115A07" w:rsidP="00A47790">
      <w:pPr>
        <w:rPr>
          <w:rFonts w:ascii="Times New Roman" w:hAnsi="Times New Roman" w:cs="Times New Roman"/>
          <w:bCs/>
          <w:sz w:val="28"/>
          <w:szCs w:val="28"/>
          <w:highlight w:val="yellow"/>
        </w:rPr>
      </w:pPr>
      <w:r w:rsidRPr="007168A7">
        <w:rPr>
          <w:rFonts w:ascii="Times New Roman" w:hAnsi="Times New Roman" w:cs="Times New Roman"/>
          <w:bCs/>
          <w:sz w:val="28"/>
          <w:szCs w:val="28"/>
          <w:highlight w:val="yellow"/>
        </w:rPr>
        <w:t>Жители предполагают, что дом на улице Советской,9 – это остаток от казармы, а хозяева дома  по улице Красноармейская,2 нам рассказали, что, наверное, на этом месте  была конюшня, потому что, до сих пор находят в земле подковы, гвозди и различные предметы.</w:t>
      </w:r>
    </w:p>
    <w:p w:rsidR="00830EAE" w:rsidRPr="007168A7" w:rsidRDefault="00A7392E" w:rsidP="00A47790">
      <w:pPr>
        <w:rPr>
          <w:rFonts w:ascii="Times New Roman" w:hAnsi="Times New Roman" w:cs="Times New Roman"/>
          <w:b/>
          <w:bCs/>
          <w:sz w:val="28"/>
          <w:szCs w:val="28"/>
          <w:highlight w:val="yellow"/>
        </w:rPr>
      </w:pPr>
      <w:r w:rsidRPr="007168A7">
        <w:rPr>
          <w:rFonts w:ascii="Times New Roman" w:hAnsi="Times New Roman" w:cs="Times New Roman"/>
          <w:b/>
          <w:bCs/>
          <w:sz w:val="28"/>
          <w:szCs w:val="28"/>
          <w:highlight w:val="yellow"/>
        </w:rPr>
        <w:t xml:space="preserve">2.5.      </w:t>
      </w:r>
      <w:r w:rsidR="00AC68F4" w:rsidRPr="007168A7">
        <w:rPr>
          <w:rFonts w:ascii="Times New Roman" w:hAnsi="Times New Roman" w:cs="Times New Roman"/>
          <w:b/>
          <w:bCs/>
          <w:sz w:val="28"/>
          <w:szCs w:val="28"/>
          <w:highlight w:val="yellow"/>
        </w:rPr>
        <w:t>Пообщались с жителями села.</w:t>
      </w:r>
    </w:p>
    <w:p w:rsidR="007F1164" w:rsidRPr="007168A7" w:rsidRDefault="00A7392E" w:rsidP="00115A07">
      <w:pPr>
        <w:rPr>
          <w:rFonts w:ascii="Times New Roman" w:hAnsi="Times New Roman" w:cs="Times New Roman"/>
          <w:bCs/>
          <w:sz w:val="28"/>
          <w:szCs w:val="28"/>
          <w:highlight w:val="yellow"/>
        </w:rPr>
      </w:pPr>
      <w:r w:rsidRPr="007168A7">
        <w:rPr>
          <w:rFonts w:ascii="Times New Roman" w:hAnsi="Times New Roman" w:cs="Times New Roman"/>
          <w:b/>
          <w:bCs/>
          <w:sz w:val="28"/>
          <w:szCs w:val="28"/>
          <w:highlight w:val="yellow"/>
        </w:rPr>
        <w:t xml:space="preserve">2.6.      </w:t>
      </w:r>
      <w:r w:rsidR="00AC68F4" w:rsidRPr="007168A7">
        <w:rPr>
          <w:rFonts w:ascii="Times New Roman" w:hAnsi="Times New Roman" w:cs="Times New Roman"/>
          <w:b/>
          <w:bCs/>
          <w:sz w:val="28"/>
          <w:szCs w:val="28"/>
          <w:highlight w:val="yellow"/>
        </w:rPr>
        <w:t>Исследования брода</w:t>
      </w:r>
      <w:r w:rsidR="00115A07" w:rsidRPr="007168A7">
        <w:rPr>
          <w:rFonts w:ascii="Times New Roman" w:hAnsi="Times New Roman" w:cs="Times New Roman"/>
          <w:b/>
          <w:bCs/>
          <w:sz w:val="28"/>
          <w:szCs w:val="28"/>
          <w:highlight w:val="yellow"/>
        </w:rPr>
        <w:t xml:space="preserve"> - </w:t>
      </w:r>
      <w:r w:rsidR="00115A07" w:rsidRPr="007168A7">
        <w:rPr>
          <w:rFonts w:ascii="Times New Roman" w:hAnsi="Times New Roman" w:cs="Times New Roman"/>
          <w:bCs/>
          <w:sz w:val="28"/>
          <w:szCs w:val="28"/>
          <w:highlight w:val="yellow"/>
        </w:rPr>
        <w:t>м</w:t>
      </w:r>
      <w:r w:rsidR="00FC604E" w:rsidRPr="007168A7">
        <w:rPr>
          <w:rFonts w:ascii="Times New Roman" w:hAnsi="Times New Roman" w:cs="Times New Roman"/>
          <w:bCs/>
          <w:sz w:val="28"/>
          <w:szCs w:val="28"/>
          <w:highlight w:val="yellow"/>
        </w:rPr>
        <w:t>есто для форта выбрали не случайно: именно здесь, на реке Чусовой, был удобный брод. Он шел не прямо, а под углом. Потому и назвали крепость и будущий поселок Косой Брод.</w:t>
      </w:r>
    </w:p>
    <w:p w:rsidR="007F1164" w:rsidRPr="007168A7" w:rsidRDefault="00FC604E" w:rsidP="00D2730C">
      <w:pPr>
        <w:rPr>
          <w:rFonts w:ascii="Times New Roman" w:hAnsi="Times New Roman" w:cs="Times New Roman"/>
          <w:bCs/>
          <w:sz w:val="28"/>
          <w:szCs w:val="28"/>
          <w:highlight w:val="yellow"/>
        </w:rPr>
      </w:pPr>
      <w:r w:rsidRPr="007168A7">
        <w:rPr>
          <w:rFonts w:ascii="Times New Roman" w:hAnsi="Times New Roman" w:cs="Times New Roman"/>
          <w:bCs/>
          <w:sz w:val="28"/>
          <w:szCs w:val="28"/>
          <w:highlight w:val="yellow"/>
        </w:rPr>
        <w:t xml:space="preserve">Но старые жители села утверждают, что брод находится в разных местах. Нас это заинтересовало, но это будет следующий исследовательский проект. </w:t>
      </w:r>
    </w:p>
    <w:p w:rsidR="001A2372" w:rsidRPr="007168A7" w:rsidRDefault="001A2372" w:rsidP="00A7392E">
      <w:pPr>
        <w:spacing w:line="360" w:lineRule="auto"/>
        <w:rPr>
          <w:rFonts w:ascii="Times New Roman" w:hAnsi="Times New Roman" w:cs="Times New Roman"/>
          <w:b/>
          <w:iCs/>
          <w:sz w:val="28"/>
          <w:szCs w:val="28"/>
          <w:highlight w:val="yellow"/>
          <w:shd w:val="clear" w:color="auto" w:fill="FFFFFF"/>
        </w:rPr>
      </w:pPr>
    </w:p>
    <w:p w:rsidR="00903C2A" w:rsidRDefault="00903C2A" w:rsidP="00A7392E">
      <w:pPr>
        <w:spacing w:line="360" w:lineRule="auto"/>
        <w:rPr>
          <w:rFonts w:ascii="Times New Roman" w:hAnsi="Times New Roman" w:cs="Times New Roman"/>
          <w:b/>
          <w:iCs/>
          <w:sz w:val="28"/>
          <w:szCs w:val="28"/>
          <w:shd w:val="clear" w:color="auto" w:fill="FFFFFF"/>
        </w:rPr>
      </w:pPr>
      <w:r w:rsidRPr="00903C2A">
        <w:rPr>
          <w:rFonts w:ascii="Times New Roman" w:hAnsi="Times New Roman" w:cs="Times New Roman"/>
          <w:b/>
          <w:iCs/>
          <w:sz w:val="28"/>
          <w:szCs w:val="28"/>
          <w:shd w:val="clear" w:color="auto" w:fill="FFFFFF"/>
        </w:rPr>
        <w:lastRenderedPageBreak/>
        <w:t>Сегодня, по мнению руководства страны, очень важно сохранить школы там, где это необходимо, а дети должны иметь возможность учиться в родных селах и поселках, в цивилизованных условиях и получать качественное образование, чтобы выпускники по уровню знаний не уступали своим сверстникам из городов. Страна у нас большая, территория колоссальная, в некоторых местах нам не обойтись без сохранения малокомплектных школ, организации филиалов базовых школ на их основе. Возможно, в сложившейся ситуации мог быть полезным и другой исторический опыт - опыт церковно-приходских школ.</w:t>
      </w:r>
    </w:p>
    <w:p w:rsidR="00A7392E" w:rsidRPr="007168A7" w:rsidRDefault="00A7392E" w:rsidP="00A7392E">
      <w:pPr>
        <w:spacing w:line="360" w:lineRule="auto"/>
        <w:rPr>
          <w:rFonts w:ascii="Times New Roman" w:hAnsi="Times New Roman" w:cs="Times New Roman"/>
          <w:iCs/>
          <w:sz w:val="28"/>
          <w:szCs w:val="28"/>
          <w:highlight w:val="yellow"/>
          <w:shd w:val="clear" w:color="auto" w:fill="FFFFFF"/>
        </w:rPr>
      </w:pPr>
      <w:r w:rsidRPr="007168A7">
        <w:rPr>
          <w:rFonts w:ascii="Times New Roman" w:hAnsi="Times New Roman" w:cs="Times New Roman"/>
          <w:b/>
          <w:iCs/>
          <w:sz w:val="28"/>
          <w:szCs w:val="28"/>
          <w:highlight w:val="yellow"/>
          <w:shd w:val="clear" w:color="auto" w:fill="FFFFFF"/>
        </w:rPr>
        <w:t>Заключение</w:t>
      </w:r>
    </w:p>
    <w:p w:rsidR="00A7392E" w:rsidRPr="007168A7" w:rsidRDefault="00A7392E" w:rsidP="00A7392E">
      <w:pPr>
        <w:spacing w:line="360" w:lineRule="auto"/>
        <w:ind w:firstLine="709"/>
        <w:jc w:val="both"/>
        <w:rPr>
          <w:rFonts w:ascii="Times New Roman" w:hAnsi="Times New Roman" w:cs="Times New Roman"/>
          <w:iCs/>
          <w:sz w:val="28"/>
          <w:szCs w:val="28"/>
          <w:highlight w:val="yellow"/>
          <w:shd w:val="clear" w:color="auto" w:fill="FFFFFF"/>
        </w:rPr>
      </w:pPr>
      <w:r w:rsidRPr="007168A7">
        <w:rPr>
          <w:rFonts w:ascii="Times New Roman" w:hAnsi="Times New Roman" w:cs="Times New Roman"/>
          <w:iCs/>
          <w:sz w:val="28"/>
          <w:szCs w:val="28"/>
          <w:highlight w:val="yellow"/>
          <w:shd w:val="clear" w:color="auto" w:fill="FFFFFF"/>
        </w:rPr>
        <w:t>Любовь к малой Родине, патриотизм воспитываются в нас красотой родного края, великими делами рядом живущих людей, историческими событиями и памятными местами.</w:t>
      </w:r>
    </w:p>
    <w:p w:rsidR="00A7392E" w:rsidRPr="007168A7" w:rsidRDefault="00A7392E" w:rsidP="00A7392E">
      <w:pPr>
        <w:spacing w:line="360" w:lineRule="auto"/>
        <w:ind w:firstLine="709"/>
        <w:jc w:val="both"/>
        <w:rPr>
          <w:rFonts w:ascii="Times New Roman" w:hAnsi="Times New Roman" w:cs="Times New Roman"/>
          <w:sz w:val="28"/>
          <w:szCs w:val="28"/>
          <w:highlight w:val="yellow"/>
        </w:rPr>
      </w:pPr>
      <w:r w:rsidRPr="007168A7">
        <w:rPr>
          <w:rFonts w:ascii="Times New Roman" w:hAnsi="Times New Roman" w:cs="Times New Roman"/>
          <w:iCs/>
          <w:sz w:val="28"/>
          <w:szCs w:val="28"/>
          <w:highlight w:val="yellow"/>
          <w:shd w:val="clear" w:color="auto" w:fill="FFFFFF"/>
        </w:rPr>
        <w:t xml:space="preserve">В ходе исследования, посвященного своему родному селу, Косому Броду, мы </w:t>
      </w:r>
      <w:r w:rsidRPr="007168A7">
        <w:rPr>
          <w:rFonts w:ascii="Times New Roman" w:hAnsi="Times New Roman" w:cs="Times New Roman"/>
          <w:sz w:val="28"/>
          <w:szCs w:val="28"/>
          <w:highlight w:val="yellow"/>
        </w:rPr>
        <w:t xml:space="preserve">изучили историю и выяснили, что село Косой Брод богато на полезные ископаемые и в свое время, будучи еще Кособродской крепостью, играло важную роль защитника перевозимой руды с Полевских заводов в Екатеринбургский. А после заняло важное место в золотодобыче России, с чем связано немало легенд, рассказов, и даже сказов Павла Петровича Бажова. </w:t>
      </w:r>
    </w:p>
    <w:p w:rsidR="00A7392E" w:rsidRPr="007168A7" w:rsidRDefault="00A7392E" w:rsidP="00C65290">
      <w:pPr>
        <w:spacing w:line="360" w:lineRule="auto"/>
        <w:jc w:val="both"/>
        <w:rPr>
          <w:rFonts w:ascii="Times New Roman" w:hAnsi="Times New Roman" w:cs="Times New Roman"/>
          <w:b/>
          <w:sz w:val="28"/>
          <w:szCs w:val="28"/>
          <w:highlight w:val="yellow"/>
        </w:rPr>
      </w:pPr>
      <w:r w:rsidRPr="007168A7">
        <w:rPr>
          <w:rFonts w:ascii="Times New Roman" w:hAnsi="Times New Roman" w:cs="Times New Roman"/>
          <w:b/>
          <w:sz w:val="28"/>
          <w:szCs w:val="28"/>
          <w:highlight w:val="yellow"/>
        </w:rPr>
        <w:t>Цель нашего исследования выполнена</w:t>
      </w:r>
      <w:r w:rsidR="008B626F" w:rsidRPr="007168A7">
        <w:rPr>
          <w:rFonts w:ascii="Times New Roman" w:hAnsi="Times New Roman" w:cs="Times New Roman"/>
          <w:b/>
          <w:sz w:val="28"/>
          <w:szCs w:val="28"/>
          <w:highlight w:val="yellow"/>
        </w:rPr>
        <w:t>.</w:t>
      </w:r>
    </w:p>
    <w:p w:rsidR="00830EAE" w:rsidRPr="007168A7" w:rsidRDefault="00115A07" w:rsidP="00A47790">
      <w:pPr>
        <w:rPr>
          <w:rFonts w:ascii="Times New Roman" w:hAnsi="Times New Roman" w:cs="Times New Roman"/>
          <w:b/>
          <w:bCs/>
          <w:sz w:val="28"/>
          <w:szCs w:val="28"/>
          <w:highlight w:val="yellow"/>
        </w:rPr>
      </w:pPr>
      <w:r w:rsidRPr="007168A7">
        <w:rPr>
          <w:rFonts w:ascii="Times New Roman" w:hAnsi="Times New Roman" w:cs="Times New Roman"/>
          <w:b/>
          <w:bCs/>
          <w:sz w:val="28"/>
          <w:szCs w:val="28"/>
          <w:highlight w:val="yellow"/>
        </w:rPr>
        <w:t>Вывод.</w:t>
      </w:r>
    </w:p>
    <w:p w:rsidR="00115A07" w:rsidRPr="007168A7" w:rsidRDefault="00115A07" w:rsidP="00115A07">
      <w:pPr>
        <w:rPr>
          <w:rFonts w:ascii="Times New Roman" w:hAnsi="Times New Roman" w:cs="Times New Roman"/>
          <w:sz w:val="28"/>
          <w:szCs w:val="28"/>
          <w:highlight w:val="yellow"/>
          <w:u w:val="single"/>
        </w:rPr>
      </w:pPr>
      <w:r w:rsidRPr="007168A7">
        <w:rPr>
          <w:rFonts w:ascii="Times New Roman" w:hAnsi="Times New Roman" w:cs="Times New Roman"/>
          <w:bCs/>
          <w:sz w:val="28"/>
          <w:szCs w:val="28"/>
          <w:highlight w:val="yellow"/>
          <w:u w:val="single"/>
        </w:rPr>
        <w:t xml:space="preserve">С помощью </w:t>
      </w:r>
    </w:p>
    <w:p w:rsidR="007F1164" w:rsidRPr="007168A7" w:rsidRDefault="00FC604E" w:rsidP="00115A07">
      <w:pPr>
        <w:numPr>
          <w:ilvl w:val="0"/>
          <w:numId w:val="19"/>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 xml:space="preserve">интернет – ресурсов, </w:t>
      </w:r>
    </w:p>
    <w:p w:rsidR="007F1164" w:rsidRPr="007168A7" w:rsidRDefault="00FC604E" w:rsidP="00115A07">
      <w:pPr>
        <w:numPr>
          <w:ilvl w:val="0"/>
          <w:numId w:val="19"/>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 xml:space="preserve">архивных материалов, </w:t>
      </w:r>
    </w:p>
    <w:p w:rsidR="007F1164" w:rsidRPr="007168A7" w:rsidRDefault="00FC604E" w:rsidP="00115A07">
      <w:pPr>
        <w:numPr>
          <w:ilvl w:val="0"/>
          <w:numId w:val="19"/>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картины, переданной в дар нашей школе,</w:t>
      </w:r>
    </w:p>
    <w:p w:rsidR="007F1164" w:rsidRPr="007168A7" w:rsidRDefault="00FC604E" w:rsidP="00115A07">
      <w:pPr>
        <w:numPr>
          <w:ilvl w:val="0"/>
          <w:numId w:val="19"/>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lastRenderedPageBreak/>
        <w:t>знаний, полученных на уроках окружающего мира</w:t>
      </w:r>
    </w:p>
    <w:p w:rsidR="00115A07" w:rsidRPr="007168A7" w:rsidRDefault="00115A07" w:rsidP="00115A07">
      <w:pPr>
        <w:rPr>
          <w:rFonts w:ascii="Times New Roman" w:hAnsi="Times New Roman" w:cs="Times New Roman"/>
          <w:sz w:val="28"/>
          <w:szCs w:val="28"/>
          <w:highlight w:val="yellow"/>
          <w:u w:val="single"/>
        </w:rPr>
      </w:pPr>
      <w:r w:rsidRPr="007168A7">
        <w:rPr>
          <w:rFonts w:ascii="Times New Roman" w:hAnsi="Times New Roman" w:cs="Times New Roman"/>
          <w:bCs/>
          <w:sz w:val="28"/>
          <w:szCs w:val="28"/>
          <w:highlight w:val="yellow"/>
          <w:u w:val="single"/>
        </w:rPr>
        <w:t xml:space="preserve">Мы </w:t>
      </w:r>
    </w:p>
    <w:p w:rsidR="007F1164" w:rsidRPr="007168A7" w:rsidRDefault="00FC604E" w:rsidP="00115A07">
      <w:pPr>
        <w:numPr>
          <w:ilvl w:val="0"/>
          <w:numId w:val="20"/>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изучили историю Кособродской крепости,</w:t>
      </w:r>
    </w:p>
    <w:p w:rsidR="007F1164" w:rsidRPr="007168A7" w:rsidRDefault="00FC604E" w:rsidP="00115A07">
      <w:pPr>
        <w:numPr>
          <w:ilvl w:val="0"/>
          <w:numId w:val="20"/>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определили месторасположение крепости,</w:t>
      </w:r>
    </w:p>
    <w:p w:rsidR="007F1164" w:rsidRPr="007168A7" w:rsidRDefault="00FC604E" w:rsidP="00115A07">
      <w:pPr>
        <w:numPr>
          <w:ilvl w:val="0"/>
          <w:numId w:val="20"/>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нашли место слияния речки Поварня и реки Чусовой,</w:t>
      </w:r>
    </w:p>
    <w:p w:rsidR="007F1164" w:rsidRPr="007168A7" w:rsidRDefault="00FC604E" w:rsidP="00115A07">
      <w:pPr>
        <w:numPr>
          <w:ilvl w:val="0"/>
          <w:numId w:val="20"/>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составили маршрутный лист от школы к этому историческому месту,</w:t>
      </w:r>
    </w:p>
    <w:p w:rsidR="007F1164" w:rsidRPr="007168A7" w:rsidRDefault="00FC604E" w:rsidP="00115A07">
      <w:pPr>
        <w:numPr>
          <w:ilvl w:val="0"/>
          <w:numId w:val="20"/>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поделились данной информацией с учащимися Кособродской школы.</w:t>
      </w:r>
    </w:p>
    <w:p w:rsidR="00C65290" w:rsidRPr="007168A7" w:rsidRDefault="00C65290" w:rsidP="00224C2E">
      <w:pPr>
        <w:rPr>
          <w:rFonts w:ascii="Times New Roman" w:hAnsi="Times New Roman" w:cs="Times New Roman"/>
          <w:b/>
          <w:i/>
          <w:sz w:val="28"/>
          <w:szCs w:val="28"/>
          <w:highlight w:val="yellow"/>
          <w:u w:val="single"/>
        </w:rPr>
      </w:pPr>
    </w:p>
    <w:p w:rsidR="008A005F" w:rsidRPr="007168A7" w:rsidRDefault="008A005F" w:rsidP="00224C2E">
      <w:pPr>
        <w:rPr>
          <w:rFonts w:ascii="Times New Roman" w:hAnsi="Times New Roman" w:cs="Times New Roman"/>
          <w:b/>
          <w:i/>
          <w:sz w:val="28"/>
          <w:szCs w:val="28"/>
          <w:highlight w:val="yellow"/>
          <w:u w:val="single"/>
        </w:rPr>
      </w:pPr>
    </w:p>
    <w:p w:rsidR="00224C2E" w:rsidRPr="007168A7" w:rsidRDefault="00224C2E" w:rsidP="00224C2E">
      <w:pPr>
        <w:rPr>
          <w:rFonts w:ascii="Times New Roman" w:hAnsi="Times New Roman" w:cs="Times New Roman"/>
          <w:b/>
          <w:i/>
          <w:caps/>
          <w:sz w:val="28"/>
          <w:szCs w:val="28"/>
          <w:highlight w:val="yellow"/>
          <w:u w:val="single"/>
        </w:rPr>
      </w:pPr>
      <w:r w:rsidRPr="007168A7">
        <w:rPr>
          <w:rFonts w:ascii="Times New Roman" w:hAnsi="Times New Roman" w:cs="Times New Roman"/>
          <w:b/>
          <w:i/>
          <w:sz w:val="28"/>
          <w:szCs w:val="28"/>
          <w:highlight w:val="yellow"/>
          <w:u w:val="single"/>
        </w:rPr>
        <w:t>Что хотелось бы осуществить в будущем?</w:t>
      </w:r>
    </w:p>
    <w:p w:rsidR="00294B6F" w:rsidRPr="007168A7" w:rsidRDefault="00224C2E" w:rsidP="00224C2E">
      <w:pPr>
        <w:pStyle w:val="a5"/>
        <w:rPr>
          <w:rFonts w:ascii="Times New Roman" w:hAnsi="Times New Roman" w:cs="Times New Roman"/>
          <w:sz w:val="28"/>
          <w:szCs w:val="28"/>
          <w:highlight w:val="yellow"/>
        </w:rPr>
      </w:pPr>
      <w:r w:rsidRPr="007168A7">
        <w:rPr>
          <w:rFonts w:ascii="Times New Roman" w:hAnsi="Times New Roman" w:cs="Times New Roman"/>
          <w:sz w:val="28"/>
          <w:szCs w:val="28"/>
          <w:highlight w:val="yellow"/>
        </w:rPr>
        <w:t>- Продолжить изучение истории поселения Косой Брод в связи с</w:t>
      </w:r>
    </w:p>
    <w:p w:rsidR="00224C2E" w:rsidRPr="007168A7" w:rsidRDefault="00224C2E" w:rsidP="00224C2E">
      <w:pPr>
        <w:pStyle w:val="a5"/>
        <w:rPr>
          <w:rFonts w:ascii="Times New Roman" w:hAnsi="Times New Roman" w:cs="Times New Roman"/>
          <w:caps/>
          <w:sz w:val="28"/>
          <w:szCs w:val="28"/>
          <w:highlight w:val="yellow"/>
        </w:rPr>
      </w:pPr>
      <w:r w:rsidRPr="007168A7">
        <w:rPr>
          <w:rFonts w:ascii="Times New Roman" w:hAnsi="Times New Roman" w:cs="Times New Roman"/>
          <w:sz w:val="28"/>
          <w:szCs w:val="28"/>
          <w:highlight w:val="yellow"/>
        </w:rPr>
        <w:t>295 – летием основания села.</w:t>
      </w:r>
    </w:p>
    <w:p w:rsidR="00224C2E" w:rsidRPr="007168A7" w:rsidRDefault="00224C2E" w:rsidP="00224C2E">
      <w:pPr>
        <w:pStyle w:val="a5"/>
        <w:rPr>
          <w:rFonts w:ascii="Times New Roman" w:hAnsi="Times New Roman" w:cs="Times New Roman"/>
          <w:caps/>
          <w:sz w:val="28"/>
          <w:szCs w:val="28"/>
          <w:highlight w:val="yellow"/>
        </w:rPr>
      </w:pPr>
      <w:r w:rsidRPr="007168A7">
        <w:rPr>
          <w:rFonts w:ascii="Times New Roman" w:hAnsi="Times New Roman" w:cs="Times New Roman"/>
          <w:sz w:val="28"/>
          <w:szCs w:val="28"/>
          <w:highlight w:val="yellow"/>
        </w:rPr>
        <w:t>- Участвовать в закладке парка и строительстве макета крепости на его территории.</w:t>
      </w:r>
    </w:p>
    <w:p w:rsidR="00224C2E" w:rsidRPr="007168A7" w:rsidRDefault="00224C2E" w:rsidP="00224C2E">
      <w:pPr>
        <w:pStyle w:val="a5"/>
        <w:rPr>
          <w:rFonts w:ascii="Times New Roman" w:hAnsi="Times New Roman" w:cs="Times New Roman"/>
          <w:caps/>
          <w:sz w:val="28"/>
          <w:szCs w:val="28"/>
          <w:highlight w:val="yellow"/>
        </w:rPr>
      </w:pPr>
      <w:r w:rsidRPr="007168A7">
        <w:rPr>
          <w:rFonts w:ascii="Times New Roman" w:hAnsi="Times New Roman" w:cs="Times New Roman"/>
          <w:sz w:val="28"/>
          <w:szCs w:val="28"/>
          <w:highlight w:val="yellow"/>
        </w:rPr>
        <w:t>- Проводить экскурсии о Кособродской крепости для туристов.</w:t>
      </w: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A7392E">
      <w:pPr>
        <w:spacing w:line="360" w:lineRule="auto"/>
        <w:ind w:firstLine="709"/>
        <w:jc w:val="center"/>
        <w:rPr>
          <w:b/>
          <w:sz w:val="28"/>
          <w:szCs w:val="28"/>
          <w:highlight w:val="yellow"/>
        </w:rPr>
      </w:pPr>
    </w:p>
    <w:p w:rsidR="00224C2E" w:rsidRPr="007168A7" w:rsidRDefault="00224C2E" w:rsidP="00224C2E">
      <w:pPr>
        <w:spacing w:line="360" w:lineRule="auto"/>
        <w:rPr>
          <w:b/>
          <w:sz w:val="28"/>
          <w:szCs w:val="28"/>
          <w:highlight w:val="yellow"/>
        </w:rPr>
      </w:pPr>
    </w:p>
    <w:p w:rsidR="008B626F" w:rsidRPr="007168A7" w:rsidRDefault="008B626F" w:rsidP="00224C2E">
      <w:pPr>
        <w:spacing w:line="360" w:lineRule="auto"/>
        <w:rPr>
          <w:b/>
          <w:sz w:val="28"/>
          <w:szCs w:val="28"/>
          <w:highlight w:val="yellow"/>
        </w:rPr>
      </w:pPr>
    </w:p>
    <w:p w:rsidR="008B626F" w:rsidRPr="007168A7" w:rsidRDefault="008B626F" w:rsidP="00224C2E">
      <w:pPr>
        <w:spacing w:line="360" w:lineRule="auto"/>
        <w:rPr>
          <w:b/>
          <w:sz w:val="28"/>
          <w:szCs w:val="28"/>
          <w:highlight w:val="yellow"/>
        </w:rPr>
      </w:pPr>
    </w:p>
    <w:p w:rsidR="008B626F" w:rsidRPr="007168A7" w:rsidRDefault="008B626F" w:rsidP="00224C2E">
      <w:pPr>
        <w:spacing w:line="360" w:lineRule="auto"/>
        <w:rPr>
          <w:b/>
          <w:sz w:val="28"/>
          <w:szCs w:val="28"/>
          <w:highlight w:val="yellow"/>
        </w:rPr>
      </w:pPr>
    </w:p>
    <w:p w:rsidR="008B626F" w:rsidRPr="007168A7" w:rsidRDefault="008B62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294B6F" w:rsidRPr="007168A7" w:rsidRDefault="00294B6F" w:rsidP="00224C2E">
      <w:pPr>
        <w:spacing w:line="360" w:lineRule="auto"/>
        <w:rPr>
          <w:b/>
          <w:sz w:val="28"/>
          <w:szCs w:val="28"/>
          <w:highlight w:val="yellow"/>
        </w:rPr>
      </w:pPr>
    </w:p>
    <w:p w:rsidR="0058586D" w:rsidRDefault="0058586D" w:rsidP="00224C2E">
      <w:pPr>
        <w:spacing w:line="360" w:lineRule="auto"/>
        <w:rPr>
          <w:b/>
          <w:sz w:val="28"/>
          <w:szCs w:val="28"/>
        </w:rPr>
      </w:pPr>
    </w:p>
    <w:p w:rsidR="0058586D" w:rsidRDefault="0058586D" w:rsidP="00224C2E">
      <w:pPr>
        <w:spacing w:line="360" w:lineRule="auto"/>
        <w:rPr>
          <w:b/>
          <w:sz w:val="28"/>
          <w:szCs w:val="28"/>
        </w:rPr>
      </w:pPr>
    </w:p>
    <w:p w:rsidR="0058586D" w:rsidRDefault="0058586D" w:rsidP="00224C2E">
      <w:pPr>
        <w:spacing w:line="360" w:lineRule="auto"/>
        <w:rPr>
          <w:b/>
          <w:sz w:val="28"/>
          <w:szCs w:val="28"/>
        </w:rPr>
      </w:pPr>
    </w:p>
    <w:p w:rsidR="0058586D" w:rsidRDefault="0058586D" w:rsidP="00224C2E">
      <w:pPr>
        <w:spacing w:line="360" w:lineRule="auto"/>
        <w:rPr>
          <w:b/>
          <w:sz w:val="28"/>
          <w:szCs w:val="28"/>
        </w:rPr>
      </w:pPr>
    </w:p>
    <w:p w:rsidR="0058586D" w:rsidRDefault="0058586D" w:rsidP="00224C2E">
      <w:pPr>
        <w:spacing w:line="360" w:lineRule="auto"/>
        <w:rPr>
          <w:b/>
          <w:sz w:val="28"/>
          <w:szCs w:val="28"/>
        </w:rPr>
      </w:pPr>
    </w:p>
    <w:p w:rsidR="0058586D" w:rsidRDefault="0058586D" w:rsidP="00224C2E">
      <w:pPr>
        <w:spacing w:line="360" w:lineRule="auto"/>
        <w:rPr>
          <w:b/>
          <w:sz w:val="28"/>
          <w:szCs w:val="28"/>
        </w:rPr>
      </w:pPr>
    </w:p>
    <w:p w:rsidR="0061472F" w:rsidRDefault="0061472F" w:rsidP="00224C2E">
      <w:pPr>
        <w:spacing w:line="360" w:lineRule="auto"/>
        <w:rPr>
          <w:b/>
          <w:sz w:val="28"/>
          <w:szCs w:val="28"/>
        </w:rPr>
      </w:pPr>
    </w:p>
    <w:p w:rsidR="0061472F" w:rsidRDefault="0061472F" w:rsidP="00224C2E">
      <w:pPr>
        <w:spacing w:line="360" w:lineRule="auto"/>
        <w:rPr>
          <w:b/>
          <w:sz w:val="28"/>
          <w:szCs w:val="28"/>
        </w:rPr>
      </w:pPr>
    </w:p>
    <w:p w:rsidR="0061472F" w:rsidRDefault="0061472F" w:rsidP="00224C2E">
      <w:pPr>
        <w:spacing w:line="360" w:lineRule="auto"/>
        <w:rPr>
          <w:b/>
          <w:sz w:val="28"/>
          <w:szCs w:val="28"/>
        </w:rPr>
      </w:pPr>
    </w:p>
    <w:p w:rsidR="0061472F" w:rsidRDefault="0061472F" w:rsidP="00224C2E">
      <w:pPr>
        <w:spacing w:line="360" w:lineRule="auto"/>
        <w:rPr>
          <w:b/>
          <w:sz w:val="28"/>
          <w:szCs w:val="28"/>
        </w:rPr>
      </w:pPr>
    </w:p>
    <w:p w:rsidR="00A7392E" w:rsidRDefault="00A7392E" w:rsidP="00224C2E">
      <w:pPr>
        <w:spacing w:line="360" w:lineRule="auto"/>
        <w:rPr>
          <w:b/>
          <w:sz w:val="28"/>
          <w:szCs w:val="28"/>
        </w:rPr>
      </w:pPr>
      <w:r w:rsidRPr="00903C2A">
        <w:rPr>
          <w:b/>
          <w:sz w:val="28"/>
          <w:szCs w:val="28"/>
        </w:rPr>
        <w:t>Список использованной литературы, ресурсов сети Интернет</w:t>
      </w:r>
    </w:p>
    <w:p w:rsidR="0058586D" w:rsidRPr="0058586D" w:rsidRDefault="0058586D" w:rsidP="0058586D">
      <w:pPr>
        <w:spacing w:line="360" w:lineRule="auto"/>
        <w:rPr>
          <w:sz w:val="28"/>
          <w:szCs w:val="28"/>
        </w:rPr>
      </w:pPr>
      <w:r w:rsidRPr="0058586D">
        <w:rPr>
          <w:sz w:val="28"/>
          <w:szCs w:val="28"/>
        </w:rPr>
        <w:t>1.Восторгов  И. И. Государственная  Дума  и  церковные  школы//Народное  образование. – 1911. – сентябрь. С.18</w:t>
      </w:r>
    </w:p>
    <w:p w:rsidR="0058586D" w:rsidRPr="0058586D" w:rsidRDefault="0058586D" w:rsidP="0058586D">
      <w:pPr>
        <w:spacing w:line="360" w:lineRule="auto"/>
        <w:rPr>
          <w:sz w:val="28"/>
          <w:szCs w:val="28"/>
        </w:rPr>
      </w:pPr>
      <w:r w:rsidRPr="0058586D">
        <w:rPr>
          <w:sz w:val="28"/>
          <w:szCs w:val="28"/>
        </w:rPr>
        <w:lastRenderedPageBreak/>
        <w:t>2.Там же, с.21</w:t>
      </w:r>
    </w:p>
    <w:p w:rsidR="00A7392E" w:rsidRPr="00903C2A" w:rsidRDefault="0058586D" w:rsidP="00224C2E">
      <w:pPr>
        <w:autoSpaceDE w:val="0"/>
        <w:autoSpaceDN w:val="0"/>
        <w:adjustRightInd w:val="0"/>
        <w:spacing w:after="0" w:line="360" w:lineRule="auto"/>
        <w:jc w:val="both"/>
        <w:rPr>
          <w:sz w:val="28"/>
          <w:szCs w:val="28"/>
        </w:rPr>
      </w:pPr>
      <w:r>
        <w:rPr>
          <w:sz w:val="28"/>
          <w:szCs w:val="28"/>
          <w:shd w:val="clear" w:color="auto" w:fill="FFFFFF"/>
        </w:rPr>
        <w:t>3</w:t>
      </w:r>
      <w:r w:rsidR="00224C2E" w:rsidRPr="00903C2A">
        <w:rPr>
          <w:sz w:val="28"/>
          <w:szCs w:val="28"/>
          <w:shd w:val="clear" w:color="auto" w:fill="FFFFFF"/>
        </w:rPr>
        <w:t xml:space="preserve">. </w:t>
      </w:r>
      <w:r w:rsidR="00A7392E" w:rsidRPr="00903C2A">
        <w:rPr>
          <w:sz w:val="28"/>
          <w:szCs w:val="28"/>
          <w:shd w:val="clear" w:color="auto" w:fill="FFFFFF"/>
        </w:rPr>
        <w:t>Зюзев Н. История Косого Брода. М., 1973.</w:t>
      </w:r>
    </w:p>
    <w:p w:rsidR="00224C2E" w:rsidRPr="00903C2A" w:rsidRDefault="0058586D" w:rsidP="00224C2E">
      <w:pPr>
        <w:rPr>
          <w:rFonts w:ascii="Times New Roman" w:hAnsi="Times New Roman" w:cs="Times New Roman"/>
          <w:sz w:val="28"/>
          <w:szCs w:val="28"/>
        </w:rPr>
      </w:pPr>
      <w:r>
        <w:rPr>
          <w:rFonts w:ascii="Times New Roman" w:hAnsi="Times New Roman" w:cs="Times New Roman"/>
          <w:sz w:val="28"/>
          <w:szCs w:val="28"/>
        </w:rPr>
        <w:t>4</w:t>
      </w:r>
      <w:r w:rsidR="00224C2E" w:rsidRPr="00903C2A">
        <w:rPr>
          <w:rFonts w:ascii="Times New Roman" w:hAnsi="Times New Roman" w:cs="Times New Roman"/>
          <w:sz w:val="28"/>
          <w:szCs w:val="28"/>
        </w:rPr>
        <w:t xml:space="preserve">. </w:t>
      </w:r>
      <w:r w:rsidR="00303076" w:rsidRPr="00903C2A">
        <w:rPr>
          <w:sz w:val="28"/>
        </w:rPr>
        <w:t>Карпов С.О. Destination: Полевской, или Путешествие по родному краю. – Полевской: «Изд-во Карпова», 2013.</w:t>
      </w:r>
    </w:p>
    <w:p w:rsidR="00A7392E" w:rsidRPr="00903C2A" w:rsidRDefault="0058586D" w:rsidP="00224C2E">
      <w:pPr>
        <w:spacing w:after="0" w:line="360" w:lineRule="auto"/>
        <w:jc w:val="both"/>
        <w:rPr>
          <w:bCs/>
          <w:sz w:val="32"/>
          <w:szCs w:val="28"/>
        </w:rPr>
      </w:pPr>
      <w:r>
        <w:rPr>
          <w:sz w:val="28"/>
        </w:rPr>
        <w:t>5</w:t>
      </w:r>
      <w:r w:rsidR="00224C2E" w:rsidRPr="00903C2A">
        <w:rPr>
          <w:sz w:val="28"/>
        </w:rPr>
        <w:t xml:space="preserve">. </w:t>
      </w:r>
      <w:r w:rsidR="00303076" w:rsidRPr="00903C2A">
        <w:rPr>
          <w:sz w:val="28"/>
          <w:szCs w:val="28"/>
          <w:shd w:val="clear" w:color="auto" w:fill="FFFFFF"/>
        </w:rPr>
        <w:t>Кожевников А.Н. О Полевском и полевчанах: Записки краеведа / Предисл. А. Азовского. – Свердловск, 1991.</w:t>
      </w:r>
    </w:p>
    <w:p w:rsidR="00A7392E" w:rsidRPr="00903C2A" w:rsidRDefault="0058586D" w:rsidP="00224C2E">
      <w:pPr>
        <w:autoSpaceDE w:val="0"/>
        <w:autoSpaceDN w:val="0"/>
        <w:adjustRightInd w:val="0"/>
        <w:spacing w:after="0" w:line="360" w:lineRule="auto"/>
        <w:jc w:val="both"/>
        <w:rPr>
          <w:sz w:val="28"/>
          <w:szCs w:val="28"/>
        </w:rPr>
      </w:pPr>
      <w:r>
        <w:rPr>
          <w:sz w:val="28"/>
          <w:szCs w:val="28"/>
          <w:shd w:val="clear" w:color="auto" w:fill="FFFFFF"/>
        </w:rPr>
        <w:t>6</w:t>
      </w:r>
      <w:r w:rsidR="00A47A50" w:rsidRPr="00903C2A">
        <w:rPr>
          <w:sz w:val="28"/>
          <w:szCs w:val="28"/>
          <w:shd w:val="clear" w:color="auto" w:fill="FFFFFF"/>
        </w:rPr>
        <w:t>.</w:t>
      </w:r>
      <w:r w:rsidR="00303076" w:rsidRPr="00903C2A">
        <w:rPr>
          <w:rFonts w:ascii="Times New Roman" w:hAnsi="Times New Roman" w:cs="Times New Roman"/>
          <w:sz w:val="28"/>
          <w:szCs w:val="28"/>
        </w:rPr>
        <w:t>Кожевников А.Н. Пусть ведают потомки… - Екатеринбург: Изд-во Урал.ун-та, 2008.</w:t>
      </w:r>
    </w:p>
    <w:p w:rsidR="00927403" w:rsidRPr="00903C2A" w:rsidRDefault="0058586D" w:rsidP="00224C2E">
      <w:pPr>
        <w:rPr>
          <w:rFonts w:ascii="Times New Roman" w:hAnsi="Times New Roman" w:cs="Times New Roman"/>
          <w:sz w:val="28"/>
          <w:szCs w:val="28"/>
        </w:rPr>
      </w:pPr>
      <w:r>
        <w:rPr>
          <w:rFonts w:ascii="Times New Roman" w:hAnsi="Times New Roman" w:cs="Times New Roman"/>
          <w:sz w:val="28"/>
          <w:szCs w:val="28"/>
        </w:rPr>
        <w:t>7</w:t>
      </w:r>
      <w:r w:rsidR="00A47A50" w:rsidRPr="00903C2A">
        <w:rPr>
          <w:rFonts w:ascii="Times New Roman" w:hAnsi="Times New Roman" w:cs="Times New Roman"/>
          <w:sz w:val="28"/>
          <w:szCs w:val="28"/>
        </w:rPr>
        <w:t xml:space="preserve">. </w:t>
      </w:r>
      <w:r w:rsidR="00912C3C" w:rsidRPr="00903C2A">
        <w:rPr>
          <w:rFonts w:ascii="Times New Roman" w:hAnsi="Times New Roman" w:cs="Times New Roman"/>
          <w:sz w:val="28"/>
          <w:szCs w:val="28"/>
        </w:rPr>
        <w:t>Ожегов</w:t>
      </w:r>
      <w:r w:rsidR="00303076" w:rsidRPr="00903C2A">
        <w:rPr>
          <w:rFonts w:ascii="Times New Roman" w:hAnsi="Times New Roman" w:cs="Times New Roman"/>
          <w:sz w:val="28"/>
          <w:szCs w:val="28"/>
        </w:rPr>
        <w:t xml:space="preserve"> С.И.  </w:t>
      </w:r>
      <w:r w:rsidR="00912C3C" w:rsidRPr="00903C2A">
        <w:rPr>
          <w:rFonts w:ascii="Times New Roman" w:hAnsi="Times New Roman" w:cs="Times New Roman"/>
          <w:sz w:val="28"/>
          <w:szCs w:val="28"/>
        </w:rPr>
        <w:t xml:space="preserve">, Шведова </w:t>
      </w:r>
      <w:r w:rsidR="00303076" w:rsidRPr="00903C2A">
        <w:rPr>
          <w:rFonts w:ascii="Times New Roman" w:hAnsi="Times New Roman" w:cs="Times New Roman"/>
          <w:sz w:val="28"/>
          <w:szCs w:val="28"/>
        </w:rPr>
        <w:t xml:space="preserve">Н.Ю.  </w:t>
      </w:r>
      <w:r w:rsidR="00912C3C" w:rsidRPr="00903C2A">
        <w:rPr>
          <w:rFonts w:ascii="Times New Roman" w:hAnsi="Times New Roman" w:cs="Times New Roman"/>
          <w:sz w:val="28"/>
          <w:szCs w:val="28"/>
        </w:rPr>
        <w:t>«Толковый словарь»</w:t>
      </w:r>
    </w:p>
    <w:p w:rsidR="00303076" w:rsidRPr="00903C2A" w:rsidRDefault="0058586D" w:rsidP="00303076">
      <w:pPr>
        <w:rPr>
          <w:rFonts w:ascii="Times New Roman" w:hAnsi="Times New Roman" w:cs="Times New Roman"/>
          <w:sz w:val="24"/>
          <w:szCs w:val="24"/>
        </w:rPr>
      </w:pPr>
      <w:r>
        <w:rPr>
          <w:rFonts w:ascii="Times New Roman" w:hAnsi="Times New Roman" w:cs="Times New Roman"/>
          <w:sz w:val="28"/>
          <w:szCs w:val="28"/>
        </w:rPr>
        <w:t>8</w:t>
      </w:r>
      <w:r w:rsidR="00391BF3" w:rsidRPr="00903C2A">
        <w:rPr>
          <w:rFonts w:ascii="Times New Roman" w:hAnsi="Times New Roman" w:cs="Times New Roman"/>
          <w:sz w:val="28"/>
          <w:szCs w:val="28"/>
        </w:rPr>
        <w:t xml:space="preserve">. </w:t>
      </w:r>
      <w:r w:rsidR="00303076" w:rsidRPr="00903C2A">
        <w:rPr>
          <w:rFonts w:ascii="Times New Roman" w:hAnsi="Times New Roman" w:cs="Times New Roman"/>
          <w:sz w:val="28"/>
          <w:szCs w:val="28"/>
        </w:rPr>
        <w:t>Перевалов В.А., Чусов А.К., Шелегина Т.В.  «Полевской край».</w:t>
      </w:r>
    </w:p>
    <w:p w:rsidR="00391BF3" w:rsidRDefault="0058586D" w:rsidP="00391BF3">
      <w:pPr>
        <w:rPr>
          <w:rFonts w:ascii="Times New Roman" w:hAnsi="Times New Roman" w:cs="Times New Roman"/>
          <w:sz w:val="28"/>
          <w:szCs w:val="28"/>
        </w:rPr>
      </w:pPr>
      <w:r w:rsidRPr="0058586D">
        <w:rPr>
          <w:rFonts w:ascii="Times New Roman" w:hAnsi="Times New Roman" w:cs="Times New Roman"/>
          <w:sz w:val="28"/>
          <w:szCs w:val="28"/>
        </w:rPr>
        <w:t>9</w:t>
      </w:r>
      <w:r w:rsidR="00903C2A" w:rsidRPr="0058586D">
        <w:rPr>
          <w:rFonts w:ascii="Times New Roman" w:hAnsi="Times New Roman" w:cs="Times New Roman"/>
          <w:sz w:val="28"/>
          <w:szCs w:val="28"/>
        </w:rPr>
        <w:t>.</w:t>
      </w:r>
      <w:r w:rsidR="00903C2A" w:rsidRPr="00903C2A">
        <w:rPr>
          <w:rFonts w:ascii="Times New Roman" w:hAnsi="Times New Roman" w:cs="Times New Roman"/>
          <w:sz w:val="28"/>
          <w:szCs w:val="28"/>
        </w:rPr>
        <w:t xml:space="preserve"> Хрестоматия по истории педагогики. // Под ред. С.А.Каменева, сост. Н.А.Желваков, М., 1936.</w:t>
      </w:r>
    </w:p>
    <w:p w:rsidR="006C112E" w:rsidRPr="006C112E" w:rsidRDefault="006C112E" w:rsidP="00391BF3">
      <w:pPr>
        <w:rPr>
          <w:rFonts w:ascii="Times New Roman" w:hAnsi="Times New Roman" w:cs="Times New Roman"/>
          <w:b/>
          <w:sz w:val="28"/>
          <w:szCs w:val="28"/>
        </w:rPr>
      </w:pPr>
      <w:r>
        <w:rPr>
          <w:rFonts w:ascii="Times New Roman" w:hAnsi="Times New Roman" w:cs="Times New Roman"/>
          <w:sz w:val="28"/>
          <w:szCs w:val="28"/>
        </w:rPr>
        <w:t xml:space="preserve">10. Яковина Н.И. «История русской культуры. </w:t>
      </w:r>
      <w:r>
        <w:rPr>
          <w:rFonts w:ascii="Times New Roman" w:hAnsi="Times New Roman" w:cs="Times New Roman"/>
          <w:sz w:val="28"/>
          <w:szCs w:val="28"/>
          <w:lang w:val="en-US"/>
        </w:rPr>
        <w:t>XIX</w:t>
      </w:r>
      <w:r>
        <w:rPr>
          <w:rFonts w:ascii="Times New Roman" w:hAnsi="Times New Roman" w:cs="Times New Roman"/>
          <w:sz w:val="28"/>
          <w:szCs w:val="28"/>
        </w:rPr>
        <w:t xml:space="preserve"> век</w:t>
      </w:r>
    </w:p>
    <w:p w:rsidR="00830EAE" w:rsidRPr="007168A7" w:rsidRDefault="00830EAE" w:rsidP="00830EAE">
      <w:pPr>
        <w:rPr>
          <w:rFonts w:ascii="Times New Roman" w:hAnsi="Times New Roman" w:cs="Times New Roman"/>
          <w:sz w:val="28"/>
          <w:szCs w:val="28"/>
          <w:highlight w:val="yellow"/>
        </w:rPr>
      </w:pPr>
      <w:r w:rsidRPr="007168A7">
        <w:rPr>
          <w:rFonts w:ascii="Times New Roman" w:hAnsi="Times New Roman" w:cs="Times New Roman"/>
          <w:sz w:val="28"/>
          <w:szCs w:val="28"/>
          <w:highlight w:val="yellow"/>
          <w:u w:val="single"/>
        </w:rPr>
        <w:t>Интернет- ресурсы:</w:t>
      </w:r>
    </w:p>
    <w:p w:rsidR="00927403" w:rsidRPr="007168A7" w:rsidRDefault="00912C3C" w:rsidP="00830EAE">
      <w:pPr>
        <w:numPr>
          <w:ilvl w:val="0"/>
          <w:numId w:val="17"/>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lang w:val="en-US"/>
        </w:rPr>
        <w:t>D</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pankratov</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ru</w:t>
      </w:r>
      <w:r w:rsidRPr="007168A7">
        <w:rPr>
          <w:rFonts w:ascii="Times New Roman" w:hAnsi="Times New Roman" w:cs="Times New Roman"/>
          <w:sz w:val="28"/>
          <w:szCs w:val="28"/>
          <w:highlight w:val="yellow"/>
        </w:rPr>
        <w:t xml:space="preserve"> Екатеринбург/Дмитрий Панкратов</w:t>
      </w:r>
    </w:p>
    <w:p w:rsidR="00927403" w:rsidRPr="007168A7" w:rsidRDefault="00912C3C" w:rsidP="00830EAE">
      <w:pPr>
        <w:numPr>
          <w:ilvl w:val="0"/>
          <w:numId w:val="17"/>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lang w:val="en-US"/>
        </w:rPr>
        <w:t>ru</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wikipedia</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org</w:t>
      </w:r>
    </w:p>
    <w:p w:rsidR="00927403" w:rsidRPr="007168A7" w:rsidRDefault="00912C3C" w:rsidP="00830EAE">
      <w:pPr>
        <w:numPr>
          <w:ilvl w:val="0"/>
          <w:numId w:val="17"/>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lang w:val="en-US"/>
        </w:rPr>
        <w:t>rekachusovaya</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ru</w:t>
      </w:r>
    </w:p>
    <w:p w:rsidR="00927403" w:rsidRDefault="00912C3C" w:rsidP="00830EAE">
      <w:pPr>
        <w:numPr>
          <w:ilvl w:val="0"/>
          <w:numId w:val="17"/>
        </w:numPr>
        <w:rPr>
          <w:rFonts w:ascii="Times New Roman" w:hAnsi="Times New Roman" w:cs="Times New Roman"/>
          <w:sz w:val="28"/>
          <w:szCs w:val="28"/>
          <w:highlight w:val="yellow"/>
        </w:rPr>
      </w:pPr>
      <w:r w:rsidRPr="007168A7">
        <w:rPr>
          <w:rFonts w:ascii="Times New Roman" w:hAnsi="Times New Roman" w:cs="Times New Roman"/>
          <w:sz w:val="28"/>
          <w:szCs w:val="28"/>
          <w:highlight w:val="yellow"/>
          <w:lang w:val="en-US"/>
        </w:rPr>
        <w:t>yandex</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ru</w:t>
      </w:r>
      <w:r w:rsidRPr="007168A7">
        <w:rPr>
          <w:rFonts w:ascii="Times New Roman" w:hAnsi="Times New Roman" w:cs="Times New Roman"/>
          <w:sz w:val="28"/>
          <w:szCs w:val="28"/>
          <w:highlight w:val="yellow"/>
        </w:rPr>
        <w:t>/</w:t>
      </w:r>
      <w:r w:rsidRPr="007168A7">
        <w:rPr>
          <w:rFonts w:ascii="Times New Roman" w:hAnsi="Times New Roman" w:cs="Times New Roman"/>
          <w:sz w:val="28"/>
          <w:szCs w:val="28"/>
          <w:highlight w:val="yellow"/>
          <w:lang w:val="en-US"/>
        </w:rPr>
        <w:t>images</w:t>
      </w:r>
    </w:p>
    <w:p w:rsidR="00D4297F" w:rsidRPr="007168A7" w:rsidRDefault="00D4297F" w:rsidP="00D4297F">
      <w:pPr>
        <w:numPr>
          <w:ilvl w:val="0"/>
          <w:numId w:val="17"/>
        </w:numPr>
        <w:rPr>
          <w:rFonts w:ascii="Times New Roman" w:hAnsi="Times New Roman" w:cs="Times New Roman"/>
          <w:sz w:val="28"/>
          <w:szCs w:val="28"/>
          <w:highlight w:val="yellow"/>
        </w:rPr>
      </w:pPr>
      <w:r w:rsidRPr="00D4297F">
        <w:rPr>
          <w:rFonts w:ascii="Times New Roman" w:hAnsi="Times New Roman" w:cs="Times New Roman"/>
          <w:sz w:val="28"/>
          <w:szCs w:val="28"/>
        </w:rPr>
        <w:t>ru.wikipedia.org</w:t>
      </w:r>
    </w:p>
    <w:p w:rsidR="00830EAE" w:rsidRPr="007168A7" w:rsidRDefault="00830EAE" w:rsidP="00A47790">
      <w:pPr>
        <w:rPr>
          <w:rFonts w:ascii="Times New Roman" w:hAnsi="Times New Roman" w:cs="Times New Roman"/>
          <w:sz w:val="24"/>
          <w:szCs w:val="24"/>
          <w:highlight w:val="yellow"/>
        </w:rPr>
      </w:pPr>
    </w:p>
    <w:p w:rsidR="00830EAE" w:rsidRPr="007168A7" w:rsidRDefault="00830EAE" w:rsidP="00A47790">
      <w:pPr>
        <w:rPr>
          <w:rFonts w:ascii="Times New Roman" w:hAnsi="Times New Roman" w:cs="Times New Roman"/>
          <w:sz w:val="24"/>
          <w:szCs w:val="24"/>
          <w:highlight w:val="yellow"/>
        </w:rPr>
      </w:pPr>
    </w:p>
    <w:p w:rsidR="00830EAE" w:rsidRPr="007168A7" w:rsidRDefault="00830EAE" w:rsidP="00A47790">
      <w:pPr>
        <w:rPr>
          <w:rFonts w:ascii="Times New Roman" w:hAnsi="Times New Roman" w:cs="Times New Roman"/>
          <w:sz w:val="24"/>
          <w:szCs w:val="24"/>
          <w:highlight w:val="yellow"/>
        </w:rPr>
      </w:pPr>
    </w:p>
    <w:p w:rsidR="00830EAE" w:rsidRPr="007168A7" w:rsidRDefault="00830EAE" w:rsidP="00A47790">
      <w:pPr>
        <w:rPr>
          <w:rFonts w:ascii="Times New Roman" w:hAnsi="Times New Roman" w:cs="Times New Roman"/>
          <w:sz w:val="24"/>
          <w:szCs w:val="24"/>
          <w:highlight w:val="yellow"/>
        </w:rPr>
      </w:pPr>
    </w:p>
    <w:p w:rsidR="00D2730C" w:rsidRPr="007168A7" w:rsidRDefault="00D2730C" w:rsidP="00F61679">
      <w:pPr>
        <w:rPr>
          <w:rFonts w:ascii="Times New Roman" w:hAnsi="Times New Roman" w:cs="Times New Roman"/>
          <w:b/>
          <w:sz w:val="24"/>
          <w:szCs w:val="24"/>
          <w:highlight w:val="yellow"/>
        </w:rPr>
      </w:pPr>
    </w:p>
    <w:p w:rsidR="00D2730C" w:rsidRPr="007168A7" w:rsidRDefault="00D2730C" w:rsidP="00F61679">
      <w:pPr>
        <w:rPr>
          <w:rFonts w:ascii="Times New Roman" w:hAnsi="Times New Roman" w:cs="Times New Roman"/>
          <w:b/>
          <w:sz w:val="24"/>
          <w:szCs w:val="24"/>
          <w:highlight w:val="yellow"/>
        </w:rPr>
      </w:pPr>
    </w:p>
    <w:p w:rsidR="00D2730C" w:rsidRPr="007168A7" w:rsidRDefault="00D2730C" w:rsidP="00F61679">
      <w:pPr>
        <w:rPr>
          <w:rFonts w:ascii="Times New Roman" w:hAnsi="Times New Roman" w:cs="Times New Roman"/>
          <w:b/>
          <w:sz w:val="24"/>
          <w:szCs w:val="24"/>
          <w:highlight w:val="yellow"/>
        </w:rPr>
      </w:pPr>
    </w:p>
    <w:p w:rsidR="00D2730C" w:rsidRPr="007168A7" w:rsidRDefault="00D2730C" w:rsidP="00F61679">
      <w:pPr>
        <w:rPr>
          <w:rFonts w:ascii="Times New Roman" w:hAnsi="Times New Roman" w:cs="Times New Roman"/>
          <w:b/>
          <w:sz w:val="24"/>
          <w:szCs w:val="24"/>
          <w:highlight w:val="yellow"/>
        </w:rPr>
      </w:pPr>
    </w:p>
    <w:p w:rsidR="00294B6F" w:rsidRPr="007168A7" w:rsidRDefault="00294B6F" w:rsidP="00D2730C">
      <w:pPr>
        <w:rPr>
          <w:rFonts w:ascii="Times New Roman" w:hAnsi="Times New Roman" w:cs="Times New Roman"/>
          <w:b/>
          <w:sz w:val="24"/>
          <w:szCs w:val="24"/>
          <w:highlight w:val="yellow"/>
        </w:rPr>
      </w:pPr>
    </w:p>
    <w:p w:rsidR="00714360" w:rsidRDefault="00863C2E" w:rsidP="00D2730C">
      <w:pPr>
        <w:rPr>
          <w:rFonts w:ascii="Times New Roman" w:hAnsi="Times New Roman" w:cs="Times New Roman"/>
          <w:b/>
          <w:i/>
          <w:sz w:val="24"/>
          <w:szCs w:val="24"/>
          <w:highlight w:val="yellow"/>
        </w:rPr>
      </w:pPr>
      <w:r w:rsidRPr="007168A7">
        <w:rPr>
          <w:rFonts w:ascii="Times New Roman" w:hAnsi="Times New Roman" w:cs="Times New Roman"/>
          <w:b/>
          <w:i/>
          <w:sz w:val="24"/>
          <w:szCs w:val="24"/>
          <w:highlight w:val="yellow"/>
        </w:rPr>
        <w:t>Приложение 1</w:t>
      </w:r>
    </w:p>
    <w:p w:rsidR="006C112E" w:rsidRDefault="006C112E" w:rsidP="00D2730C">
      <w:pPr>
        <w:rPr>
          <w:rFonts w:ascii="Times New Roman" w:hAnsi="Times New Roman" w:cs="Times New Roman"/>
          <w:b/>
          <w:i/>
          <w:sz w:val="24"/>
          <w:szCs w:val="24"/>
          <w:highlight w:val="yellow"/>
        </w:rPr>
      </w:pPr>
    </w:p>
    <w:p w:rsidR="00714360" w:rsidRPr="007168A7" w:rsidRDefault="00D2730C" w:rsidP="00714360">
      <w:pPr>
        <w:rPr>
          <w:rFonts w:ascii="Times New Roman" w:hAnsi="Times New Roman" w:cs="Times New Roman"/>
          <w:sz w:val="24"/>
          <w:szCs w:val="24"/>
          <w:highlight w:val="yellow"/>
        </w:rPr>
      </w:pPr>
      <w:r w:rsidRPr="007168A7">
        <w:rPr>
          <w:rFonts w:ascii="Times New Roman" w:hAnsi="Times New Roman" w:cs="Times New Roman"/>
          <w:noProof/>
          <w:sz w:val="28"/>
          <w:szCs w:val="28"/>
          <w:highlight w:val="yellow"/>
        </w:rPr>
        <w:drawing>
          <wp:inline distT="0" distB="0" distL="0" distR="0">
            <wp:extent cx="5940425" cy="8175364"/>
            <wp:effectExtent l="19050" t="0" r="3175" b="0"/>
            <wp:docPr id="4" name="Рисунок 2" descr="C:\Users\Светлана\Desktop\крепость\Николай Зюзёв\зюзев\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Desktop\крепость\Николай Зюзёв\зюзев\14.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301E4" w:rsidRPr="007168A7" w:rsidRDefault="00D2730C" w:rsidP="008301E4">
      <w:pPr>
        <w:rPr>
          <w:rFonts w:ascii="Times New Roman" w:hAnsi="Times New Roman" w:cs="Times New Roman"/>
          <w:bCs/>
          <w:sz w:val="24"/>
          <w:szCs w:val="24"/>
          <w:highlight w:val="yellow"/>
        </w:rPr>
      </w:pPr>
      <w:r w:rsidRPr="007168A7">
        <w:rPr>
          <w:rFonts w:ascii="Times New Roman" w:hAnsi="Times New Roman" w:cs="Times New Roman"/>
          <w:bCs/>
          <w:noProof/>
          <w:sz w:val="24"/>
          <w:szCs w:val="24"/>
          <w:highlight w:val="yellow"/>
        </w:rPr>
        <w:lastRenderedPageBreak/>
        <w:drawing>
          <wp:inline distT="0" distB="0" distL="0" distR="0">
            <wp:extent cx="5940425" cy="8175364"/>
            <wp:effectExtent l="19050" t="0" r="3175" b="0"/>
            <wp:docPr id="7" name="Рисунок 5" descr="C:\Users\Светлана\Desktop\крепость\Николай Зюзёв\зюзев\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етлана\Desktop\крепость\Николай Зюзёв\зюзев\15.jpg"/>
                    <pic:cNvPicPr>
                      <a:picLocks noChangeAspect="1" noChangeArrowheads="1"/>
                    </pic:cNvPicPr>
                  </pic:nvPicPr>
                  <pic:blipFill>
                    <a:blip r:embed="rId9"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301E4" w:rsidRPr="007168A7" w:rsidRDefault="008301E4" w:rsidP="008301E4">
      <w:pPr>
        <w:rPr>
          <w:rFonts w:ascii="Times New Roman" w:hAnsi="Times New Roman" w:cs="Times New Roman"/>
          <w:sz w:val="24"/>
          <w:szCs w:val="24"/>
          <w:highlight w:val="yellow"/>
        </w:rPr>
      </w:pPr>
    </w:p>
    <w:p w:rsidR="008301E4" w:rsidRPr="007168A7" w:rsidRDefault="008301E4">
      <w:pPr>
        <w:rPr>
          <w:noProof/>
          <w:highlight w:val="yellow"/>
        </w:rPr>
      </w:pPr>
    </w:p>
    <w:p w:rsidR="009520BB" w:rsidRPr="007168A7" w:rsidRDefault="009520BB">
      <w:pPr>
        <w:rPr>
          <w:noProof/>
          <w:highlight w:val="yellow"/>
        </w:rPr>
      </w:pPr>
    </w:p>
    <w:p w:rsidR="009520BB" w:rsidRPr="007168A7" w:rsidRDefault="00D2730C">
      <w:pPr>
        <w:rPr>
          <w:noProof/>
          <w:highlight w:val="yellow"/>
        </w:rPr>
      </w:pPr>
      <w:r w:rsidRPr="007168A7">
        <w:rPr>
          <w:noProof/>
          <w:highlight w:val="yellow"/>
        </w:rPr>
        <w:lastRenderedPageBreak/>
        <w:drawing>
          <wp:inline distT="0" distB="0" distL="0" distR="0">
            <wp:extent cx="5940425" cy="8175364"/>
            <wp:effectExtent l="19050" t="0" r="3175" b="0"/>
            <wp:docPr id="8" name="Рисунок 6" descr="C:\Users\Светлана\Desktop\крепость\Николай Зюзёв\зюзев\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Desktop\крепость\Николай Зюзёв\зюзев\66.jpg"/>
                    <pic:cNvPicPr>
                      <a:picLocks noChangeAspect="1" noChangeArrowheads="1"/>
                    </pic:cNvPicPr>
                  </pic:nvPicPr>
                  <pic:blipFill>
                    <a:blip r:embed="rId10"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D2730C" w:rsidRPr="007168A7" w:rsidRDefault="00D2730C">
      <w:pPr>
        <w:rPr>
          <w:noProof/>
          <w:highlight w:val="yellow"/>
        </w:rPr>
      </w:pPr>
    </w:p>
    <w:p w:rsidR="00D2730C" w:rsidRPr="007168A7" w:rsidRDefault="00D2730C">
      <w:pPr>
        <w:rPr>
          <w:noProof/>
          <w:highlight w:val="yellow"/>
        </w:rPr>
      </w:pPr>
    </w:p>
    <w:p w:rsidR="00D2730C" w:rsidRPr="007168A7" w:rsidRDefault="00D2730C">
      <w:pPr>
        <w:rPr>
          <w:noProof/>
          <w:highlight w:val="yellow"/>
        </w:rPr>
      </w:pPr>
    </w:p>
    <w:p w:rsidR="00D2730C" w:rsidRPr="007168A7" w:rsidRDefault="00D2730C">
      <w:pPr>
        <w:rPr>
          <w:noProof/>
          <w:highlight w:val="yellow"/>
        </w:rPr>
      </w:pPr>
      <w:r w:rsidRPr="007168A7">
        <w:rPr>
          <w:noProof/>
          <w:highlight w:val="yellow"/>
        </w:rPr>
        <w:lastRenderedPageBreak/>
        <w:drawing>
          <wp:inline distT="0" distB="0" distL="0" distR="0">
            <wp:extent cx="5940425" cy="8175364"/>
            <wp:effectExtent l="19050" t="0" r="3175" b="0"/>
            <wp:docPr id="9" name="Рисунок 7" descr="C:\Users\Светлана\Desktop\крепость\Николай Зюзёв\зюзев\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ветлана\Desktop\крепость\Николай Зюзёв\зюзев\67.jpg"/>
                    <pic:cNvPicPr>
                      <a:picLocks noChangeAspect="1" noChangeArrowheads="1"/>
                    </pic:cNvPicPr>
                  </pic:nvPicPr>
                  <pic:blipFill>
                    <a:blip r:embed="rId11"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9520BB" w:rsidRPr="007168A7" w:rsidRDefault="009520BB">
      <w:pPr>
        <w:rPr>
          <w:noProof/>
          <w:highlight w:val="yellow"/>
        </w:rPr>
      </w:pPr>
    </w:p>
    <w:p w:rsidR="00A47A50" w:rsidRPr="007168A7" w:rsidRDefault="00A47A50">
      <w:pPr>
        <w:rPr>
          <w:noProof/>
          <w:highlight w:val="yellow"/>
        </w:rPr>
      </w:pPr>
    </w:p>
    <w:p w:rsidR="00A47A50" w:rsidRPr="007168A7" w:rsidRDefault="00A47A50">
      <w:pPr>
        <w:rPr>
          <w:noProof/>
          <w:highlight w:val="yellow"/>
        </w:rPr>
      </w:pPr>
    </w:p>
    <w:p w:rsidR="00A47A50" w:rsidRPr="007168A7" w:rsidRDefault="00A47A50">
      <w:pPr>
        <w:rPr>
          <w:rFonts w:ascii="Times New Roman" w:hAnsi="Times New Roman" w:cs="Times New Roman"/>
          <w:b/>
          <w:i/>
          <w:noProof/>
          <w:sz w:val="24"/>
          <w:szCs w:val="24"/>
          <w:highlight w:val="yellow"/>
        </w:rPr>
      </w:pPr>
      <w:r w:rsidRPr="007168A7">
        <w:rPr>
          <w:rFonts w:ascii="Times New Roman" w:hAnsi="Times New Roman" w:cs="Times New Roman"/>
          <w:b/>
          <w:i/>
          <w:noProof/>
          <w:sz w:val="24"/>
          <w:szCs w:val="24"/>
          <w:highlight w:val="yellow"/>
        </w:rPr>
        <w:lastRenderedPageBreak/>
        <w:t>Приложение 2</w:t>
      </w:r>
    </w:p>
    <w:p w:rsidR="009520BB" w:rsidRPr="007168A7" w:rsidRDefault="00A7392E">
      <w:pPr>
        <w:rPr>
          <w:noProof/>
          <w:highlight w:val="yellow"/>
        </w:rPr>
      </w:pPr>
      <w:r w:rsidRPr="007168A7">
        <w:rPr>
          <w:noProof/>
          <w:sz w:val="28"/>
          <w:szCs w:val="28"/>
          <w:highlight w:val="yellow"/>
        </w:rPr>
        <w:drawing>
          <wp:inline distT="0" distB="0" distL="0" distR="0">
            <wp:extent cx="5940425" cy="4350356"/>
            <wp:effectExtent l="19050" t="0" r="3175" b="0"/>
            <wp:docPr id="2" name="Рисунок 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pic:cNvPicPr>
                      <a:picLocks noChangeAspect="1" noChangeArrowheads="1"/>
                    </pic:cNvPicPr>
                  </pic:nvPicPr>
                  <pic:blipFill>
                    <a:blip r:embed="rId12"/>
                    <a:srcRect/>
                    <a:stretch>
                      <a:fillRect/>
                    </a:stretch>
                  </pic:blipFill>
                  <pic:spPr bwMode="auto">
                    <a:xfrm>
                      <a:off x="0" y="0"/>
                      <a:ext cx="5940425" cy="4350356"/>
                    </a:xfrm>
                    <a:prstGeom prst="rect">
                      <a:avLst/>
                    </a:prstGeom>
                    <a:noFill/>
                    <a:ln w="9525">
                      <a:noFill/>
                      <a:miter lim="800000"/>
                      <a:headEnd/>
                      <a:tailEnd/>
                    </a:ln>
                  </pic:spPr>
                </pic:pic>
              </a:graphicData>
            </a:graphic>
          </wp:inline>
        </w:drawing>
      </w:r>
    </w:p>
    <w:p w:rsidR="00391BF3" w:rsidRPr="007168A7" w:rsidRDefault="00391BF3" w:rsidP="00391BF3">
      <w:pPr>
        <w:jc w:val="both"/>
        <w:rPr>
          <w:rFonts w:cstheme="minorHAnsi"/>
          <w:sz w:val="28"/>
          <w:szCs w:val="28"/>
          <w:highlight w:val="yellow"/>
        </w:rPr>
      </w:pPr>
      <w:r w:rsidRPr="007168A7">
        <w:rPr>
          <w:rFonts w:cstheme="minorHAnsi"/>
          <w:sz w:val="28"/>
          <w:szCs w:val="28"/>
          <w:highlight w:val="yellow"/>
        </w:rPr>
        <w:t>План Кособродской крепости</w:t>
      </w:r>
    </w:p>
    <w:p w:rsidR="00391BF3" w:rsidRPr="007168A7" w:rsidRDefault="00391BF3" w:rsidP="00391BF3">
      <w:pPr>
        <w:jc w:val="both"/>
        <w:rPr>
          <w:rFonts w:cstheme="minorHAnsi"/>
          <w:sz w:val="28"/>
          <w:szCs w:val="28"/>
          <w:highlight w:val="yellow"/>
        </w:rPr>
      </w:pPr>
    </w:p>
    <w:p w:rsidR="00391BF3" w:rsidRPr="007168A7" w:rsidRDefault="00391BF3" w:rsidP="00391BF3">
      <w:pPr>
        <w:jc w:val="both"/>
        <w:rPr>
          <w:rFonts w:cstheme="minorHAnsi"/>
          <w:sz w:val="28"/>
          <w:szCs w:val="28"/>
          <w:highlight w:val="yellow"/>
        </w:rPr>
      </w:pPr>
      <w:r w:rsidRPr="007168A7">
        <w:rPr>
          <w:rFonts w:cstheme="minorHAnsi"/>
          <w:sz w:val="28"/>
          <w:szCs w:val="28"/>
          <w:highlight w:val="yellow"/>
        </w:rPr>
        <w:t>Рис. с сайта urbibl.ru</w:t>
      </w:r>
    </w:p>
    <w:p w:rsidR="00D2730C" w:rsidRPr="007168A7" w:rsidRDefault="00D2730C">
      <w:pPr>
        <w:rPr>
          <w:noProof/>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A47A50" w:rsidRPr="007168A7" w:rsidRDefault="00A47A50">
      <w:pPr>
        <w:rPr>
          <w:rFonts w:ascii="Times New Roman" w:hAnsi="Times New Roman" w:cs="Times New Roman"/>
          <w:b/>
          <w:i/>
          <w:noProof/>
          <w:sz w:val="24"/>
          <w:szCs w:val="24"/>
          <w:highlight w:val="yellow"/>
        </w:rPr>
      </w:pPr>
    </w:p>
    <w:p w:rsidR="00294B6F" w:rsidRPr="007168A7" w:rsidRDefault="00294B6F">
      <w:pPr>
        <w:rPr>
          <w:rFonts w:ascii="Times New Roman" w:hAnsi="Times New Roman" w:cs="Times New Roman"/>
          <w:b/>
          <w:i/>
          <w:noProof/>
          <w:sz w:val="24"/>
          <w:szCs w:val="24"/>
          <w:highlight w:val="yellow"/>
        </w:rPr>
      </w:pPr>
    </w:p>
    <w:p w:rsidR="00FC604E" w:rsidRPr="007168A7" w:rsidRDefault="00A47A50">
      <w:pPr>
        <w:rPr>
          <w:rFonts w:ascii="Times New Roman" w:hAnsi="Times New Roman" w:cs="Times New Roman"/>
          <w:b/>
          <w:i/>
          <w:noProof/>
          <w:sz w:val="24"/>
          <w:szCs w:val="24"/>
          <w:highlight w:val="yellow"/>
        </w:rPr>
      </w:pPr>
      <w:r w:rsidRPr="007168A7">
        <w:rPr>
          <w:rFonts w:ascii="Times New Roman" w:hAnsi="Times New Roman" w:cs="Times New Roman"/>
          <w:b/>
          <w:i/>
          <w:noProof/>
          <w:sz w:val="24"/>
          <w:szCs w:val="24"/>
          <w:highlight w:val="yellow"/>
        </w:rPr>
        <w:lastRenderedPageBreak/>
        <w:t>Приложение 3</w:t>
      </w: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Кожевников А.Н. Пусть ведают потомки…- Екатеринбург: Изд-во Урал. ун-та, 2008.</w:t>
      </w: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1.Очерк «Крепкое слово мастеровых», с.199.</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…Спасо - Покровскую часовню в селе Косой Брод возвели в 50-х годах XVIII века. В первоначальном виде она сохранялась до 1874года, затем, из-за ветхости, её перестроили. Входила она в состав прихода Северской Свято-Троицкой церкви…</w:t>
      </w:r>
    </w:p>
    <w:p w:rsidR="00F06D2F" w:rsidRPr="007168A7" w:rsidRDefault="00F06D2F" w:rsidP="00F06D2F">
      <w:pPr>
        <w:rPr>
          <w:rFonts w:ascii="Times New Roman" w:hAnsi="Times New Roman" w:cs="Times New Roman"/>
          <w:noProof/>
          <w:sz w:val="28"/>
          <w:szCs w:val="28"/>
          <w:highlight w:val="yellow"/>
        </w:rPr>
      </w:pP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2.Очерк «Исследователи Полевских недр», с.75</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24 августа 1700 года Пётр I издаёт специальный указ «Об учреждении приказа рудокопных дел». Братья Бабины  «открыли в 1709 году медную, а в  следующем – железную руды на речке Полевой, протекающей у подножия Думной горы. По этой причине на данных местах начали действовать: в 1718 году – Гумёшевский рудник, в 1724 году – медеплавильный завод, а в 1735 году – домна для переплавки железной руды в чугун.</w:t>
      </w:r>
    </w:p>
    <w:p w:rsidR="00F06D2F" w:rsidRPr="007168A7" w:rsidRDefault="00F06D2F" w:rsidP="00F06D2F">
      <w:pPr>
        <w:rPr>
          <w:rFonts w:ascii="Times New Roman" w:hAnsi="Times New Roman" w:cs="Times New Roman"/>
          <w:noProof/>
          <w:sz w:val="28"/>
          <w:szCs w:val="28"/>
          <w:highlight w:val="yellow"/>
        </w:rPr>
      </w:pP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21 октября 1734 года Татищев принял решение о строительстве Северского железоделательного завода на междуречье Северной и Полевой…</w:t>
      </w:r>
    </w:p>
    <w:p w:rsidR="00F06D2F" w:rsidRPr="007168A7" w:rsidRDefault="00F06D2F" w:rsidP="00F06D2F">
      <w:pPr>
        <w:rPr>
          <w:rFonts w:ascii="Times New Roman" w:hAnsi="Times New Roman" w:cs="Times New Roman"/>
          <w:noProof/>
          <w:sz w:val="28"/>
          <w:szCs w:val="28"/>
          <w:highlight w:val="yellow"/>
        </w:rPr>
      </w:pP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 Более полные сведения о природе Среднего Урала, в том числе и Полевского района, оставили потомкам члены академических экспедиций П.С.Палласа, И.И.Лепёхина, И.П.Фалька.</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Во второй части своего труда «Путешествия по разным провинциям Российского государства» Паллас описывает своё посещение 22 июня 1770 года Гумёшевского рудника, Полевского и Северского заводов, крепости Косой Брод, острога с бойницами над воротами, деревню из тридцати дворов.</w:t>
      </w:r>
    </w:p>
    <w:p w:rsidR="00F06D2F" w:rsidRPr="007168A7" w:rsidRDefault="00F06D2F" w:rsidP="00F06D2F">
      <w:pPr>
        <w:rPr>
          <w:rFonts w:ascii="Times New Roman" w:hAnsi="Times New Roman" w:cs="Times New Roman"/>
          <w:b/>
          <w:noProof/>
          <w:sz w:val="28"/>
          <w:szCs w:val="28"/>
          <w:highlight w:val="yellow"/>
        </w:rPr>
      </w:pP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О значении крепости.</w:t>
      </w:r>
    </w:p>
    <w:p w:rsidR="00732046"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- 1774г. Пугачёвские войска. Кособродский мост через реку Чусовую в это время охранялся солдатами.</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lastRenderedPageBreak/>
        <w:t>- «В документах 1764 года / см. приложение № 2/ указывается, что крепость была уже ветхой, четвёртый её бастион уже валился, на двух бастионах сгнили крыши /27/, однако селение продолжало называться Кособродской крепостью» (Н.Ф.Зюзёв. История Косого Брода. Москва . 1973г.,  с. 15).</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w:t>
      </w: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Н.Ф.Зюзёв. История Косого Брода. Москва. 1973г., с. 16.</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Рис. 2. Схема расположения Кособродской крепости. Указаны расстояния между бастионами в саженях. Из расчётов видно, что крепость имела форму трапеции, а не прямоугольника.</w:t>
      </w:r>
    </w:p>
    <w:p w:rsidR="00F06D2F" w:rsidRPr="007168A7" w:rsidRDefault="00F06D2F" w:rsidP="00F06D2F">
      <w:pPr>
        <w:rPr>
          <w:rFonts w:ascii="Times New Roman" w:hAnsi="Times New Roman" w:cs="Times New Roman"/>
          <w:b/>
          <w:noProof/>
          <w:sz w:val="28"/>
          <w:szCs w:val="28"/>
          <w:highlight w:val="yellow"/>
        </w:rPr>
      </w:pPr>
      <w:r w:rsidRPr="007168A7">
        <w:rPr>
          <w:rFonts w:ascii="Times New Roman" w:hAnsi="Times New Roman" w:cs="Times New Roman"/>
          <w:b/>
          <w:noProof/>
          <w:sz w:val="28"/>
          <w:szCs w:val="28"/>
          <w:highlight w:val="yellow"/>
        </w:rPr>
        <w:t>Н.Ф. Зюзёв. Заметки по истории Полевского района. Москва, 1977г., с. 83.</w:t>
      </w:r>
    </w:p>
    <w:p w:rsidR="00F06D2F" w:rsidRPr="007168A7" w:rsidRDefault="00F06D2F" w:rsidP="00F06D2F">
      <w:pPr>
        <w:rPr>
          <w:rFonts w:ascii="Times New Roman" w:hAnsi="Times New Roman" w:cs="Times New Roman"/>
          <w:noProof/>
          <w:sz w:val="28"/>
          <w:szCs w:val="28"/>
          <w:highlight w:val="yellow"/>
        </w:rPr>
      </w:pPr>
      <w:r w:rsidRPr="007168A7">
        <w:rPr>
          <w:rFonts w:ascii="Times New Roman" w:hAnsi="Times New Roman" w:cs="Times New Roman"/>
          <w:noProof/>
          <w:sz w:val="28"/>
          <w:szCs w:val="28"/>
          <w:highlight w:val="yellow"/>
        </w:rPr>
        <w:t>Рис. 6. Кособродская крепость (изображены ограждение, бастионы, казармы, амбар и другие строения. Указаны расстояния между бастионами в саженях, как и на рисунке 2). Цифровые данные подтверждают расположение Кособродской крепости в форме трапеции.</w:t>
      </w:r>
    </w:p>
    <w:p w:rsidR="00F06D2F" w:rsidRPr="007168A7" w:rsidRDefault="00F06D2F" w:rsidP="00F06D2F">
      <w:pPr>
        <w:rPr>
          <w:rFonts w:ascii="Times New Roman" w:hAnsi="Times New Roman" w:cs="Times New Roman"/>
          <w:noProof/>
          <w:sz w:val="28"/>
          <w:szCs w:val="28"/>
          <w:highlight w:val="yellow"/>
        </w:rPr>
      </w:pPr>
    </w:p>
    <w:p w:rsidR="00F06D2F" w:rsidRPr="007168A7" w:rsidRDefault="00F06D2F">
      <w:pPr>
        <w:rPr>
          <w:rFonts w:ascii="Times New Roman" w:hAnsi="Times New Roman" w:cs="Times New Roman"/>
          <w:b/>
          <w:noProof/>
          <w:sz w:val="32"/>
          <w:szCs w:val="32"/>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p>
    <w:p w:rsidR="00F06D2F" w:rsidRPr="007168A7" w:rsidRDefault="00F06D2F">
      <w:pPr>
        <w:rPr>
          <w:rFonts w:ascii="Times New Roman" w:hAnsi="Times New Roman" w:cs="Times New Roman"/>
          <w:b/>
          <w:i/>
          <w:noProof/>
          <w:sz w:val="28"/>
          <w:szCs w:val="28"/>
          <w:highlight w:val="yellow"/>
        </w:rPr>
      </w:pPr>
      <w:r w:rsidRPr="007168A7">
        <w:rPr>
          <w:rFonts w:ascii="Times New Roman" w:hAnsi="Times New Roman" w:cs="Times New Roman"/>
          <w:b/>
          <w:i/>
          <w:noProof/>
          <w:sz w:val="28"/>
          <w:szCs w:val="28"/>
          <w:highlight w:val="yellow"/>
        </w:rPr>
        <w:t>Приложение 4</w:t>
      </w:r>
    </w:p>
    <w:p w:rsidR="009520BB" w:rsidRPr="007168A7" w:rsidRDefault="00D07512">
      <w:pPr>
        <w:rPr>
          <w:rFonts w:ascii="Times New Roman" w:hAnsi="Times New Roman" w:cs="Times New Roman"/>
          <w:b/>
          <w:noProof/>
          <w:sz w:val="32"/>
          <w:szCs w:val="32"/>
          <w:highlight w:val="yellow"/>
        </w:rPr>
      </w:pPr>
      <w:r w:rsidRPr="007168A7">
        <w:rPr>
          <w:rFonts w:ascii="Times New Roman" w:hAnsi="Times New Roman" w:cs="Times New Roman"/>
          <w:b/>
          <w:noProof/>
          <w:sz w:val="32"/>
          <w:szCs w:val="32"/>
          <w:highlight w:val="yellow"/>
        </w:rPr>
        <w:t>Словарь:</w:t>
      </w:r>
    </w:p>
    <w:p w:rsidR="00D07512" w:rsidRPr="007168A7" w:rsidRDefault="00D07512">
      <w:pPr>
        <w:rPr>
          <w:rFonts w:ascii="Times New Roman" w:hAnsi="Times New Roman" w:cs="Times New Roman"/>
          <w:noProof/>
          <w:sz w:val="28"/>
          <w:szCs w:val="28"/>
          <w:highlight w:val="yellow"/>
        </w:rPr>
      </w:pPr>
      <w:r w:rsidRPr="007168A7">
        <w:rPr>
          <w:rFonts w:ascii="Times New Roman" w:hAnsi="Times New Roman" w:cs="Times New Roman"/>
          <w:b/>
          <w:noProof/>
          <w:sz w:val="28"/>
          <w:szCs w:val="28"/>
          <w:highlight w:val="yellow"/>
        </w:rPr>
        <w:t xml:space="preserve">Крепость – </w:t>
      </w:r>
      <w:r w:rsidRPr="007168A7">
        <w:rPr>
          <w:rFonts w:ascii="Times New Roman" w:hAnsi="Times New Roman" w:cs="Times New Roman"/>
          <w:noProof/>
          <w:sz w:val="28"/>
          <w:szCs w:val="28"/>
          <w:highlight w:val="yellow"/>
        </w:rPr>
        <w:t>укреплённое место с долговременными оборонительными сооружениями, укреплённый населённый пункт.</w:t>
      </w:r>
    </w:p>
    <w:p w:rsidR="00D2730C" w:rsidRPr="007168A7" w:rsidRDefault="00D2730C">
      <w:pPr>
        <w:rPr>
          <w:rFonts w:ascii="Times New Roman" w:hAnsi="Times New Roman" w:cs="Times New Roman"/>
          <w:noProof/>
          <w:sz w:val="28"/>
          <w:szCs w:val="28"/>
          <w:highlight w:val="yellow"/>
        </w:rPr>
      </w:pPr>
    </w:p>
    <w:p w:rsidR="00D07512" w:rsidRPr="007168A7" w:rsidRDefault="00D07512">
      <w:pPr>
        <w:rPr>
          <w:rFonts w:ascii="Times New Roman" w:hAnsi="Times New Roman" w:cs="Times New Roman"/>
          <w:noProof/>
          <w:sz w:val="28"/>
          <w:szCs w:val="28"/>
          <w:highlight w:val="yellow"/>
        </w:rPr>
      </w:pPr>
      <w:r w:rsidRPr="007168A7">
        <w:rPr>
          <w:rFonts w:ascii="Times New Roman" w:hAnsi="Times New Roman" w:cs="Times New Roman"/>
          <w:b/>
          <w:noProof/>
          <w:sz w:val="28"/>
          <w:szCs w:val="28"/>
          <w:highlight w:val="yellow"/>
        </w:rPr>
        <w:t>Бастион</w:t>
      </w:r>
      <w:r w:rsidRPr="007168A7">
        <w:rPr>
          <w:rFonts w:ascii="Times New Roman" w:hAnsi="Times New Roman" w:cs="Times New Roman"/>
          <w:noProof/>
          <w:sz w:val="28"/>
          <w:szCs w:val="28"/>
          <w:highlight w:val="yellow"/>
        </w:rPr>
        <w:t xml:space="preserve"> – крепостное военное сооружение-укрепление пятиугольной формы.</w:t>
      </w:r>
    </w:p>
    <w:p w:rsidR="00D2730C" w:rsidRPr="007168A7" w:rsidRDefault="00D2730C">
      <w:pPr>
        <w:rPr>
          <w:rFonts w:ascii="Times New Roman" w:hAnsi="Times New Roman" w:cs="Times New Roman"/>
          <w:noProof/>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Каланча</w:t>
      </w:r>
      <w:r w:rsidRPr="007168A7">
        <w:rPr>
          <w:rFonts w:ascii="Times New Roman" w:hAnsi="Times New Roman" w:cs="Times New Roman"/>
          <w:sz w:val="28"/>
          <w:szCs w:val="28"/>
          <w:highlight w:val="yellow"/>
        </w:rPr>
        <w:t xml:space="preserve"> – наблюдательная вышка над зданием пожарной части.</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Амбар</w:t>
      </w:r>
      <w:r w:rsidRPr="007168A7">
        <w:rPr>
          <w:rFonts w:ascii="Times New Roman" w:hAnsi="Times New Roman" w:cs="Times New Roman"/>
          <w:sz w:val="28"/>
          <w:szCs w:val="28"/>
          <w:highlight w:val="yellow"/>
        </w:rPr>
        <w:t xml:space="preserve"> – строения для хранения зерна, муки, припасов.</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Сажень</w:t>
      </w:r>
      <w:r w:rsidRPr="007168A7">
        <w:rPr>
          <w:rFonts w:ascii="Times New Roman" w:hAnsi="Times New Roman" w:cs="Times New Roman"/>
          <w:sz w:val="28"/>
          <w:szCs w:val="28"/>
          <w:highlight w:val="yellow"/>
        </w:rPr>
        <w:t xml:space="preserve"> – старая русская мера длины, равная 2,13 м.</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Аршин</w:t>
      </w:r>
      <w:r w:rsidRPr="007168A7">
        <w:rPr>
          <w:rFonts w:ascii="Times New Roman" w:hAnsi="Times New Roman" w:cs="Times New Roman"/>
          <w:sz w:val="28"/>
          <w:szCs w:val="28"/>
          <w:highlight w:val="yellow"/>
        </w:rPr>
        <w:t xml:space="preserve"> – старая русская мера длины, равная 0,71 м.</w:t>
      </w:r>
    </w:p>
    <w:p w:rsidR="00D2730C" w:rsidRPr="007168A7" w:rsidRDefault="00D2730C">
      <w:pPr>
        <w:rPr>
          <w:rFonts w:ascii="Times New Roman" w:hAnsi="Times New Roman" w:cs="Times New Roman"/>
          <w:sz w:val="28"/>
          <w:szCs w:val="28"/>
          <w:highlight w:val="yellow"/>
        </w:rPr>
      </w:pPr>
    </w:p>
    <w:p w:rsidR="00D07512" w:rsidRPr="007168A7" w:rsidRDefault="00D07512">
      <w:pPr>
        <w:rPr>
          <w:rStyle w:val="apple-converted-space"/>
          <w:rFonts w:ascii="Times New Roman" w:hAnsi="Times New Roman" w:cs="Times New Roman"/>
          <w:color w:val="252525"/>
          <w:sz w:val="28"/>
          <w:szCs w:val="28"/>
          <w:shd w:val="clear" w:color="auto" w:fill="FFFFFF"/>
        </w:rPr>
      </w:pPr>
      <w:r w:rsidRPr="007168A7">
        <w:rPr>
          <w:rFonts w:ascii="Times New Roman" w:hAnsi="Times New Roman" w:cs="Times New Roman"/>
          <w:b/>
          <w:sz w:val="28"/>
          <w:szCs w:val="28"/>
          <w:highlight w:val="yellow"/>
        </w:rPr>
        <w:t>Казарма</w:t>
      </w:r>
      <w:r w:rsidRPr="007168A7">
        <w:rPr>
          <w:rFonts w:ascii="Times New Roman" w:hAnsi="Times New Roman" w:cs="Times New Roman"/>
          <w:sz w:val="28"/>
          <w:szCs w:val="28"/>
          <w:highlight w:val="yellow"/>
        </w:rPr>
        <w:t xml:space="preserve"> –</w:t>
      </w:r>
      <w:r w:rsidR="004230E4" w:rsidRPr="007168A7">
        <w:rPr>
          <w:rStyle w:val="apple-converted-space"/>
          <w:rFonts w:ascii="Arial" w:hAnsi="Arial" w:cs="Arial"/>
          <w:color w:val="252525"/>
          <w:sz w:val="28"/>
          <w:szCs w:val="28"/>
          <w:shd w:val="clear" w:color="auto" w:fill="FFFFFF"/>
        </w:rPr>
        <w:t> </w:t>
      </w:r>
      <w:hyperlink r:id="rId13" w:tooltip="Сооружение" w:history="1">
        <w:r w:rsidR="004230E4" w:rsidRPr="007168A7">
          <w:rPr>
            <w:rStyle w:val="a6"/>
            <w:rFonts w:ascii="Times New Roman" w:hAnsi="Times New Roman" w:cs="Times New Roman"/>
            <w:color w:val="0B0080"/>
            <w:sz w:val="28"/>
            <w:szCs w:val="28"/>
            <w:shd w:val="clear" w:color="auto" w:fill="FFFFFF"/>
          </w:rPr>
          <w:t>сооружение</w:t>
        </w:r>
      </w:hyperlink>
      <w:r w:rsidR="004230E4" w:rsidRPr="007168A7">
        <w:rPr>
          <w:rStyle w:val="apple-converted-space"/>
          <w:rFonts w:ascii="Times New Roman" w:hAnsi="Times New Roman" w:cs="Times New Roman"/>
          <w:color w:val="252525"/>
          <w:sz w:val="28"/>
          <w:szCs w:val="28"/>
          <w:shd w:val="clear" w:color="auto" w:fill="FFFFFF"/>
        </w:rPr>
        <w:t> </w:t>
      </w:r>
      <w:r w:rsidR="004230E4" w:rsidRPr="007168A7">
        <w:rPr>
          <w:rFonts w:ascii="Times New Roman" w:hAnsi="Times New Roman" w:cs="Times New Roman"/>
          <w:color w:val="252525"/>
          <w:sz w:val="28"/>
          <w:szCs w:val="28"/>
          <w:highlight w:val="yellow"/>
          <w:shd w:val="clear" w:color="auto" w:fill="FFFFFF"/>
        </w:rPr>
        <w:t>(</w:t>
      </w:r>
      <w:hyperlink r:id="rId14" w:tooltip="Помещение" w:history="1">
        <w:r w:rsidR="004230E4" w:rsidRPr="007168A7">
          <w:rPr>
            <w:rStyle w:val="a6"/>
            <w:rFonts w:ascii="Times New Roman" w:hAnsi="Times New Roman" w:cs="Times New Roman"/>
            <w:color w:val="0B0080"/>
            <w:sz w:val="28"/>
            <w:szCs w:val="28"/>
            <w:shd w:val="clear" w:color="auto" w:fill="FFFFFF"/>
          </w:rPr>
          <w:t>помещение</w:t>
        </w:r>
      </w:hyperlink>
      <w:r w:rsidR="004230E4" w:rsidRPr="007168A7">
        <w:rPr>
          <w:rFonts w:ascii="Times New Roman" w:hAnsi="Times New Roman" w:cs="Times New Roman"/>
          <w:color w:val="252525"/>
          <w:sz w:val="28"/>
          <w:szCs w:val="28"/>
          <w:highlight w:val="yellow"/>
          <w:shd w:val="clear" w:color="auto" w:fill="FFFFFF"/>
        </w:rPr>
        <w:t>) для длительного размещения личного состава воинских</w:t>
      </w:r>
      <w:r w:rsidR="004230E4" w:rsidRPr="007168A7">
        <w:rPr>
          <w:rStyle w:val="apple-converted-space"/>
          <w:rFonts w:ascii="Times New Roman" w:hAnsi="Times New Roman" w:cs="Times New Roman"/>
          <w:color w:val="252525"/>
          <w:sz w:val="28"/>
          <w:szCs w:val="28"/>
          <w:shd w:val="clear" w:color="auto" w:fill="FFFFFF"/>
        </w:rPr>
        <w:t> </w:t>
      </w:r>
      <w:hyperlink r:id="rId15" w:tooltip="Формирование" w:history="1">
        <w:r w:rsidR="004230E4" w:rsidRPr="007168A7">
          <w:rPr>
            <w:rStyle w:val="a6"/>
            <w:rFonts w:ascii="Times New Roman" w:hAnsi="Times New Roman" w:cs="Times New Roman"/>
            <w:color w:val="0B0080"/>
            <w:sz w:val="28"/>
            <w:szCs w:val="28"/>
            <w:shd w:val="clear" w:color="auto" w:fill="FFFFFF"/>
          </w:rPr>
          <w:t>формирований</w:t>
        </w:r>
      </w:hyperlink>
      <w:r w:rsidR="004230E4" w:rsidRPr="007168A7">
        <w:rPr>
          <w:rStyle w:val="apple-converted-space"/>
          <w:rFonts w:ascii="Times New Roman" w:hAnsi="Times New Roman" w:cs="Times New Roman"/>
          <w:color w:val="252525"/>
          <w:sz w:val="28"/>
          <w:szCs w:val="28"/>
          <w:shd w:val="clear" w:color="auto" w:fill="FFFFFF"/>
        </w:rPr>
        <w:t> </w:t>
      </w:r>
      <w:hyperlink r:id="rId16" w:tooltip="Вооружённые силы" w:history="1">
        <w:r w:rsidR="004230E4" w:rsidRPr="007168A7">
          <w:rPr>
            <w:rStyle w:val="a6"/>
            <w:rFonts w:ascii="Times New Roman" w:hAnsi="Times New Roman" w:cs="Times New Roman"/>
            <w:color w:val="0B0080"/>
            <w:sz w:val="28"/>
            <w:szCs w:val="28"/>
            <w:shd w:val="clear" w:color="auto" w:fill="FFFFFF"/>
          </w:rPr>
          <w:t>вооружённых сил</w:t>
        </w:r>
      </w:hyperlink>
      <w:r w:rsidR="004230E4" w:rsidRPr="007168A7">
        <w:rPr>
          <w:rFonts w:ascii="Times New Roman" w:hAnsi="Times New Roman" w:cs="Times New Roman"/>
          <w:color w:val="252525"/>
          <w:sz w:val="28"/>
          <w:szCs w:val="28"/>
          <w:highlight w:val="yellow"/>
          <w:shd w:val="clear" w:color="auto" w:fill="FFFFFF"/>
        </w:rPr>
        <w:t>государства, как правило, численностью до</w:t>
      </w:r>
      <w:r w:rsidR="004230E4" w:rsidRPr="007168A7">
        <w:rPr>
          <w:rStyle w:val="apple-converted-space"/>
          <w:rFonts w:ascii="Times New Roman" w:hAnsi="Times New Roman" w:cs="Times New Roman"/>
          <w:color w:val="252525"/>
          <w:sz w:val="28"/>
          <w:szCs w:val="28"/>
          <w:shd w:val="clear" w:color="auto" w:fill="FFFFFF"/>
        </w:rPr>
        <w:t> </w:t>
      </w:r>
      <w:hyperlink r:id="rId17" w:tooltip="Рота" w:history="1">
        <w:r w:rsidR="004230E4" w:rsidRPr="007168A7">
          <w:rPr>
            <w:rStyle w:val="a6"/>
            <w:rFonts w:ascii="Times New Roman" w:hAnsi="Times New Roman" w:cs="Times New Roman"/>
            <w:color w:val="0B0080"/>
            <w:sz w:val="28"/>
            <w:szCs w:val="28"/>
            <w:shd w:val="clear" w:color="auto" w:fill="FFFFFF"/>
          </w:rPr>
          <w:t>роты</w:t>
        </w:r>
      </w:hyperlink>
      <w:r w:rsidR="004230E4" w:rsidRPr="007168A7">
        <w:rPr>
          <w:rStyle w:val="apple-converted-space"/>
          <w:rFonts w:ascii="Times New Roman" w:hAnsi="Times New Roman" w:cs="Times New Roman"/>
          <w:color w:val="252525"/>
          <w:sz w:val="28"/>
          <w:szCs w:val="28"/>
          <w:shd w:val="clear" w:color="auto" w:fill="FFFFFF"/>
        </w:rPr>
        <w:t>.</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Рота</w:t>
      </w:r>
      <w:r w:rsidRPr="007168A7">
        <w:rPr>
          <w:rFonts w:ascii="Times New Roman" w:hAnsi="Times New Roman" w:cs="Times New Roman"/>
          <w:sz w:val="28"/>
          <w:szCs w:val="28"/>
          <w:highlight w:val="yellow"/>
        </w:rPr>
        <w:t xml:space="preserve"> – воинская часть, численность личного состава от 18 – 200 человек.</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 xml:space="preserve">Деревня </w:t>
      </w:r>
      <w:r w:rsidRPr="007168A7">
        <w:rPr>
          <w:rFonts w:ascii="Times New Roman" w:hAnsi="Times New Roman" w:cs="Times New Roman"/>
          <w:sz w:val="28"/>
          <w:szCs w:val="28"/>
          <w:highlight w:val="yellow"/>
        </w:rPr>
        <w:t>– небольшое крестьянское поселение.</w:t>
      </w:r>
    </w:p>
    <w:p w:rsidR="00D2730C" w:rsidRPr="007168A7" w:rsidRDefault="00D2730C">
      <w:pPr>
        <w:rPr>
          <w:rFonts w:ascii="Times New Roman" w:hAnsi="Times New Roman" w:cs="Times New Roman"/>
          <w:sz w:val="28"/>
          <w:szCs w:val="28"/>
          <w:highlight w:val="yellow"/>
        </w:rPr>
      </w:pPr>
    </w:p>
    <w:p w:rsidR="00D07512" w:rsidRPr="007168A7" w:rsidRDefault="00D07512">
      <w:pPr>
        <w:rPr>
          <w:rFonts w:ascii="Times New Roman" w:hAnsi="Times New Roman" w:cs="Times New Roman"/>
          <w:sz w:val="28"/>
          <w:szCs w:val="28"/>
          <w:highlight w:val="yellow"/>
        </w:rPr>
      </w:pPr>
      <w:r w:rsidRPr="007168A7">
        <w:rPr>
          <w:rFonts w:ascii="Times New Roman" w:hAnsi="Times New Roman" w:cs="Times New Roman"/>
          <w:b/>
          <w:sz w:val="28"/>
          <w:szCs w:val="28"/>
          <w:highlight w:val="yellow"/>
        </w:rPr>
        <w:t>Брод</w:t>
      </w:r>
      <w:r w:rsidRPr="007168A7">
        <w:rPr>
          <w:rFonts w:ascii="Times New Roman" w:hAnsi="Times New Roman" w:cs="Times New Roman"/>
          <w:sz w:val="28"/>
          <w:szCs w:val="28"/>
          <w:highlight w:val="yellow"/>
        </w:rPr>
        <w:t xml:space="preserve"> – мелкое место реки, удобное для перехода</w:t>
      </w:r>
    </w:p>
    <w:p w:rsidR="00CE3036" w:rsidRPr="007168A7" w:rsidRDefault="00CE3036">
      <w:pPr>
        <w:rPr>
          <w:rFonts w:ascii="Times New Roman" w:hAnsi="Times New Roman" w:cs="Times New Roman"/>
          <w:sz w:val="28"/>
          <w:szCs w:val="28"/>
          <w:highlight w:val="yellow"/>
        </w:rPr>
      </w:pPr>
    </w:p>
    <w:p w:rsidR="00CE3036" w:rsidRPr="007168A7" w:rsidRDefault="00CE3036">
      <w:pPr>
        <w:rPr>
          <w:rFonts w:ascii="Times New Roman" w:hAnsi="Times New Roman" w:cs="Times New Roman"/>
          <w:sz w:val="28"/>
          <w:szCs w:val="28"/>
          <w:highlight w:val="yellow"/>
        </w:rPr>
      </w:pPr>
    </w:p>
    <w:p w:rsidR="00CE3036" w:rsidRDefault="00CE3036">
      <w:pPr>
        <w:rPr>
          <w:rFonts w:ascii="Times New Roman" w:hAnsi="Times New Roman" w:cs="Times New Roman"/>
          <w:b/>
          <w:i/>
          <w:sz w:val="28"/>
          <w:szCs w:val="28"/>
        </w:rPr>
      </w:pPr>
      <w:r w:rsidRPr="007168A7">
        <w:rPr>
          <w:rFonts w:ascii="Times New Roman" w:hAnsi="Times New Roman" w:cs="Times New Roman"/>
          <w:b/>
          <w:i/>
          <w:sz w:val="28"/>
          <w:szCs w:val="28"/>
          <w:highlight w:val="yellow"/>
        </w:rPr>
        <w:t xml:space="preserve">                                                                                                     Приложение 5</w:t>
      </w:r>
    </w:p>
    <w:p w:rsidR="00CE3036" w:rsidRPr="00CE3036" w:rsidRDefault="00CE3036">
      <w:pPr>
        <w:rPr>
          <w:rFonts w:ascii="Times New Roman" w:hAnsi="Times New Roman" w:cs="Times New Roman"/>
          <w:b/>
          <w:i/>
          <w:sz w:val="28"/>
          <w:szCs w:val="28"/>
        </w:rPr>
      </w:pPr>
      <w:r w:rsidRPr="00CE3036">
        <w:rPr>
          <w:rFonts w:ascii="Times New Roman" w:hAnsi="Times New Roman" w:cs="Times New Roman"/>
          <w:b/>
          <w:i/>
          <w:noProof/>
          <w:sz w:val="28"/>
          <w:szCs w:val="28"/>
        </w:rPr>
        <w:drawing>
          <wp:inline distT="0" distB="0" distL="0" distR="0">
            <wp:extent cx="5940425" cy="4455472"/>
            <wp:effectExtent l="19050" t="0" r="3175" b="0"/>
            <wp:docPr id="3" name="Рисунок 1" descr="C:\Users\Светлана\Desktop\DSC01143.JPG"/>
            <wp:cNvGraphicFramePr/>
            <a:graphic xmlns:a="http://schemas.openxmlformats.org/drawingml/2006/main">
              <a:graphicData uri="http://schemas.openxmlformats.org/drawingml/2006/picture">
                <pic:pic xmlns:pic="http://schemas.openxmlformats.org/drawingml/2006/picture">
                  <pic:nvPicPr>
                    <pic:cNvPr id="46082" name="Picture 2" descr="C:\Users\Светлана\Desktop\DSC01143.JPG"/>
                    <pic:cNvPicPr>
                      <a:picLocks noGrp="1" noChangeAspect="1" noChangeArrowheads="1"/>
                    </pic:cNvPicPr>
                  </pic:nvPicPr>
                  <pic:blipFill>
                    <a:blip r:embed="rId18" cstate="print"/>
                    <a:srcRect/>
                    <a:stretch>
                      <a:fillRect/>
                    </a:stretch>
                  </pic:blipFill>
                  <pic:spPr bwMode="auto">
                    <a:xfrm>
                      <a:off x="0" y="0"/>
                      <a:ext cx="5940425" cy="4455472"/>
                    </a:xfrm>
                    <a:prstGeom prst="rect">
                      <a:avLst/>
                    </a:prstGeom>
                    <a:noFill/>
                  </pic:spPr>
                </pic:pic>
              </a:graphicData>
            </a:graphic>
          </wp:inline>
        </w:drawing>
      </w:r>
    </w:p>
    <w:sectPr w:rsidR="00CE3036" w:rsidRPr="00CE3036" w:rsidSect="00EC192F">
      <w:footerReference w:type="default" r:id="rId19"/>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14A" w:rsidRDefault="00B3014A" w:rsidP="001A4DE5">
      <w:pPr>
        <w:spacing w:after="0" w:line="240" w:lineRule="auto"/>
      </w:pPr>
      <w:r>
        <w:separator/>
      </w:r>
    </w:p>
  </w:endnote>
  <w:endnote w:type="continuationSeparator" w:id="1">
    <w:p w:rsidR="00B3014A" w:rsidRDefault="00B3014A" w:rsidP="001A4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1454"/>
      <w:docPartObj>
        <w:docPartGallery w:val="Page Numbers (Bottom of Page)"/>
        <w:docPartUnique/>
      </w:docPartObj>
    </w:sdtPr>
    <w:sdtContent>
      <w:p w:rsidR="00A41AC5" w:rsidRDefault="00442A1F">
        <w:pPr>
          <w:pStyle w:val="ab"/>
          <w:jc w:val="center"/>
        </w:pPr>
        <w:fldSimple w:instr=" PAGE   \* MERGEFORMAT ">
          <w:r w:rsidR="004E512B">
            <w:rPr>
              <w:noProof/>
            </w:rPr>
            <w:t>7</w:t>
          </w:r>
        </w:fldSimple>
      </w:p>
    </w:sdtContent>
  </w:sdt>
  <w:p w:rsidR="00A41AC5" w:rsidRDefault="00A41AC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14A" w:rsidRDefault="00B3014A" w:rsidP="001A4DE5">
      <w:pPr>
        <w:spacing w:after="0" w:line="240" w:lineRule="auto"/>
      </w:pPr>
      <w:r>
        <w:separator/>
      </w:r>
    </w:p>
  </w:footnote>
  <w:footnote w:type="continuationSeparator" w:id="1">
    <w:p w:rsidR="00B3014A" w:rsidRDefault="00B3014A" w:rsidP="001A4DE5">
      <w:pPr>
        <w:spacing w:after="0" w:line="240" w:lineRule="auto"/>
      </w:pPr>
      <w:r>
        <w:continuationSeparator/>
      </w:r>
    </w:p>
  </w:footnote>
  <w:footnote w:id="2">
    <w:p w:rsidR="00A41AC5" w:rsidRPr="00AA05EB" w:rsidRDefault="00A41AC5" w:rsidP="001D5B64">
      <w:pPr>
        <w:pStyle w:val="ad"/>
      </w:pPr>
      <w:r>
        <w:rPr>
          <w:rStyle w:val="af"/>
        </w:rPr>
        <w:footnoteRef/>
      </w:r>
      <w:r>
        <w:t xml:space="preserve"> Горнозаводское дело в России. </w:t>
      </w:r>
      <w:hyperlink r:id="rId1" w:history="1">
        <w:r w:rsidRPr="004148AE">
          <w:rPr>
            <w:rStyle w:val="a6"/>
          </w:rPr>
          <w:t>http://dic.academic.ru/dic.nsf/brokgauz_efron/</w:t>
        </w:r>
      </w:hyperlink>
    </w:p>
  </w:footnote>
  <w:footnote w:id="3">
    <w:p w:rsidR="00A41AC5" w:rsidRDefault="00A41AC5" w:rsidP="001D5B64">
      <w:pPr>
        <w:pStyle w:val="ad"/>
      </w:pPr>
      <w:r>
        <w:rPr>
          <w:rStyle w:val="af"/>
        </w:rPr>
        <w:footnoteRef/>
      </w:r>
      <w:r w:rsidRPr="00BB0A6F">
        <w:t xml:space="preserve">Реформы горнорудного дела Петра I. </w:t>
      </w:r>
      <w:hyperlink r:id="rId2" w:history="1">
        <w:r w:rsidRPr="004148AE">
          <w:rPr>
            <w:rStyle w:val="a6"/>
          </w:rPr>
          <w:t>http://studopedia.su/14_81285_reformi-gornorudnogo-dela-petra-I.html</w:t>
        </w:r>
      </w:hyperlink>
    </w:p>
  </w:footnote>
  <w:footnote w:id="4">
    <w:p w:rsidR="00A41AC5" w:rsidRPr="00B32059" w:rsidRDefault="00A41AC5" w:rsidP="001D5B64">
      <w:pPr>
        <w:pStyle w:val="ad"/>
      </w:pPr>
      <w:r>
        <w:rPr>
          <w:rStyle w:val="af"/>
        </w:rPr>
        <w:footnoteRef/>
      </w:r>
      <w:r>
        <w:t>Р.Порталь. Из книги «</w:t>
      </w:r>
      <w:r>
        <w:rPr>
          <w:lang w:val="en-US"/>
        </w:rPr>
        <w:t>Destination</w:t>
      </w:r>
      <w:r>
        <w:t>» Полевской.2013г.</w:t>
      </w:r>
    </w:p>
  </w:footnote>
  <w:footnote w:id="5">
    <w:p w:rsidR="00A41AC5" w:rsidRDefault="00A41AC5" w:rsidP="001A2372">
      <w:pPr>
        <w:pStyle w:val="ad"/>
      </w:pPr>
      <w:r>
        <w:rPr>
          <w:rStyle w:val="af"/>
        </w:rPr>
        <w:footnoteRef/>
      </w:r>
      <w:r>
        <w:t xml:space="preserve">Зюзев Н. История Косого Брода. М., 1973. С. 20.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07863"/>
    <w:multiLevelType w:val="multilevel"/>
    <w:tmpl w:val="DB70F3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DE11C64"/>
    <w:multiLevelType w:val="hybridMultilevel"/>
    <w:tmpl w:val="A1302100"/>
    <w:lvl w:ilvl="0" w:tplc="8660A7C6">
      <w:start w:val="1"/>
      <w:numFmt w:val="bullet"/>
      <w:lvlText w:val=""/>
      <w:lvlJc w:val="left"/>
      <w:pPr>
        <w:tabs>
          <w:tab w:val="num" w:pos="720"/>
        </w:tabs>
        <w:ind w:left="720" w:hanging="360"/>
      </w:pPr>
      <w:rPr>
        <w:rFonts w:ascii="Wingdings 2" w:hAnsi="Wingdings 2" w:hint="default"/>
      </w:rPr>
    </w:lvl>
    <w:lvl w:ilvl="1" w:tplc="C0E80FD6" w:tentative="1">
      <w:start w:val="1"/>
      <w:numFmt w:val="bullet"/>
      <w:lvlText w:val=""/>
      <w:lvlJc w:val="left"/>
      <w:pPr>
        <w:tabs>
          <w:tab w:val="num" w:pos="1440"/>
        </w:tabs>
        <w:ind w:left="1440" w:hanging="360"/>
      </w:pPr>
      <w:rPr>
        <w:rFonts w:ascii="Wingdings 2" w:hAnsi="Wingdings 2" w:hint="default"/>
      </w:rPr>
    </w:lvl>
    <w:lvl w:ilvl="2" w:tplc="DDDE2E3E" w:tentative="1">
      <w:start w:val="1"/>
      <w:numFmt w:val="bullet"/>
      <w:lvlText w:val=""/>
      <w:lvlJc w:val="left"/>
      <w:pPr>
        <w:tabs>
          <w:tab w:val="num" w:pos="2160"/>
        </w:tabs>
        <w:ind w:left="2160" w:hanging="360"/>
      </w:pPr>
      <w:rPr>
        <w:rFonts w:ascii="Wingdings 2" w:hAnsi="Wingdings 2" w:hint="default"/>
      </w:rPr>
    </w:lvl>
    <w:lvl w:ilvl="3" w:tplc="6CBA8000" w:tentative="1">
      <w:start w:val="1"/>
      <w:numFmt w:val="bullet"/>
      <w:lvlText w:val=""/>
      <w:lvlJc w:val="left"/>
      <w:pPr>
        <w:tabs>
          <w:tab w:val="num" w:pos="2880"/>
        </w:tabs>
        <w:ind w:left="2880" w:hanging="360"/>
      </w:pPr>
      <w:rPr>
        <w:rFonts w:ascii="Wingdings 2" w:hAnsi="Wingdings 2" w:hint="default"/>
      </w:rPr>
    </w:lvl>
    <w:lvl w:ilvl="4" w:tplc="F3B4E5B6" w:tentative="1">
      <w:start w:val="1"/>
      <w:numFmt w:val="bullet"/>
      <w:lvlText w:val=""/>
      <w:lvlJc w:val="left"/>
      <w:pPr>
        <w:tabs>
          <w:tab w:val="num" w:pos="3600"/>
        </w:tabs>
        <w:ind w:left="3600" w:hanging="360"/>
      </w:pPr>
      <w:rPr>
        <w:rFonts w:ascii="Wingdings 2" w:hAnsi="Wingdings 2" w:hint="default"/>
      </w:rPr>
    </w:lvl>
    <w:lvl w:ilvl="5" w:tplc="04824C1A" w:tentative="1">
      <w:start w:val="1"/>
      <w:numFmt w:val="bullet"/>
      <w:lvlText w:val=""/>
      <w:lvlJc w:val="left"/>
      <w:pPr>
        <w:tabs>
          <w:tab w:val="num" w:pos="4320"/>
        </w:tabs>
        <w:ind w:left="4320" w:hanging="360"/>
      </w:pPr>
      <w:rPr>
        <w:rFonts w:ascii="Wingdings 2" w:hAnsi="Wingdings 2" w:hint="default"/>
      </w:rPr>
    </w:lvl>
    <w:lvl w:ilvl="6" w:tplc="133C62AA" w:tentative="1">
      <w:start w:val="1"/>
      <w:numFmt w:val="bullet"/>
      <w:lvlText w:val=""/>
      <w:lvlJc w:val="left"/>
      <w:pPr>
        <w:tabs>
          <w:tab w:val="num" w:pos="5040"/>
        </w:tabs>
        <w:ind w:left="5040" w:hanging="360"/>
      </w:pPr>
      <w:rPr>
        <w:rFonts w:ascii="Wingdings 2" w:hAnsi="Wingdings 2" w:hint="default"/>
      </w:rPr>
    </w:lvl>
    <w:lvl w:ilvl="7" w:tplc="916089F2" w:tentative="1">
      <w:start w:val="1"/>
      <w:numFmt w:val="bullet"/>
      <w:lvlText w:val=""/>
      <w:lvlJc w:val="left"/>
      <w:pPr>
        <w:tabs>
          <w:tab w:val="num" w:pos="5760"/>
        </w:tabs>
        <w:ind w:left="5760" w:hanging="360"/>
      </w:pPr>
      <w:rPr>
        <w:rFonts w:ascii="Wingdings 2" w:hAnsi="Wingdings 2" w:hint="default"/>
      </w:rPr>
    </w:lvl>
    <w:lvl w:ilvl="8" w:tplc="A47C9C36" w:tentative="1">
      <w:start w:val="1"/>
      <w:numFmt w:val="bullet"/>
      <w:lvlText w:val=""/>
      <w:lvlJc w:val="left"/>
      <w:pPr>
        <w:tabs>
          <w:tab w:val="num" w:pos="6480"/>
        </w:tabs>
        <w:ind w:left="6480" w:hanging="360"/>
      </w:pPr>
      <w:rPr>
        <w:rFonts w:ascii="Wingdings 2" w:hAnsi="Wingdings 2" w:hint="default"/>
      </w:rPr>
    </w:lvl>
  </w:abstractNum>
  <w:abstractNum w:abstractNumId="2">
    <w:nsid w:val="10111B17"/>
    <w:multiLevelType w:val="hybridMultilevel"/>
    <w:tmpl w:val="F82C5548"/>
    <w:lvl w:ilvl="0" w:tplc="30FE0AFA">
      <w:start w:val="1"/>
      <w:numFmt w:val="bullet"/>
      <w:lvlText w:val=""/>
      <w:lvlJc w:val="left"/>
      <w:pPr>
        <w:tabs>
          <w:tab w:val="num" w:pos="720"/>
        </w:tabs>
        <w:ind w:left="720" w:hanging="360"/>
      </w:pPr>
      <w:rPr>
        <w:rFonts w:ascii="Wingdings 2" w:hAnsi="Wingdings 2" w:hint="default"/>
      </w:rPr>
    </w:lvl>
    <w:lvl w:ilvl="1" w:tplc="84BC8DF0" w:tentative="1">
      <w:start w:val="1"/>
      <w:numFmt w:val="bullet"/>
      <w:lvlText w:val=""/>
      <w:lvlJc w:val="left"/>
      <w:pPr>
        <w:tabs>
          <w:tab w:val="num" w:pos="1440"/>
        </w:tabs>
        <w:ind w:left="1440" w:hanging="360"/>
      </w:pPr>
      <w:rPr>
        <w:rFonts w:ascii="Wingdings 2" w:hAnsi="Wingdings 2" w:hint="default"/>
      </w:rPr>
    </w:lvl>
    <w:lvl w:ilvl="2" w:tplc="AFC213EC" w:tentative="1">
      <w:start w:val="1"/>
      <w:numFmt w:val="bullet"/>
      <w:lvlText w:val=""/>
      <w:lvlJc w:val="left"/>
      <w:pPr>
        <w:tabs>
          <w:tab w:val="num" w:pos="2160"/>
        </w:tabs>
        <w:ind w:left="2160" w:hanging="360"/>
      </w:pPr>
      <w:rPr>
        <w:rFonts w:ascii="Wingdings 2" w:hAnsi="Wingdings 2" w:hint="default"/>
      </w:rPr>
    </w:lvl>
    <w:lvl w:ilvl="3" w:tplc="81621FB4" w:tentative="1">
      <w:start w:val="1"/>
      <w:numFmt w:val="bullet"/>
      <w:lvlText w:val=""/>
      <w:lvlJc w:val="left"/>
      <w:pPr>
        <w:tabs>
          <w:tab w:val="num" w:pos="2880"/>
        </w:tabs>
        <w:ind w:left="2880" w:hanging="360"/>
      </w:pPr>
      <w:rPr>
        <w:rFonts w:ascii="Wingdings 2" w:hAnsi="Wingdings 2" w:hint="default"/>
      </w:rPr>
    </w:lvl>
    <w:lvl w:ilvl="4" w:tplc="B6822C1E" w:tentative="1">
      <w:start w:val="1"/>
      <w:numFmt w:val="bullet"/>
      <w:lvlText w:val=""/>
      <w:lvlJc w:val="left"/>
      <w:pPr>
        <w:tabs>
          <w:tab w:val="num" w:pos="3600"/>
        </w:tabs>
        <w:ind w:left="3600" w:hanging="360"/>
      </w:pPr>
      <w:rPr>
        <w:rFonts w:ascii="Wingdings 2" w:hAnsi="Wingdings 2" w:hint="default"/>
      </w:rPr>
    </w:lvl>
    <w:lvl w:ilvl="5" w:tplc="D8247014" w:tentative="1">
      <w:start w:val="1"/>
      <w:numFmt w:val="bullet"/>
      <w:lvlText w:val=""/>
      <w:lvlJc w:val="left"/>
      <w:pPr>
        <w:tabs>
          <w:tab w:val="num" w:pos="4320"/>
        </w:tabs>
        <w:ind w:left="4320" w:hanging="360"/>
      </w:pPr>
      <w:rPr>
        <w:rFonts w:ascii="Wingdings 2" w:hAnsi="Wingdings 2" w:hint="default"/>
      </w:rPr>
    </w:lvl>
    <w:lvl w:ilvl="6" w:tplc="0E869A72" w:tentative="1">
      <w:start w:val="1"/>
      <w:numFmt w:val="bullet"/>
      <w:lvlText w:val=""/>
      <w:lvlJc w:val="left"/>
      <w:pPr>
        <w:tabs>
          <w:tab w:val="num" w:pos="5040"/>
        </w:tabs>
        <w:ind w:left="5040" w:hanging="360"/>
      </w:pPr>
      <w:rPr>
        <w:rFonts w:ascii="Wingdings 2" w:hAnsi="Wingdings 2" w:hint="default"/>
      </w:rPr>
    </w:lvl>
    <w:lvl w:ilvl="7" w:tplc="78C246E4" w:tentative="1">
      <w:start w:val="1"/>
      <w:numFmt w:val="bullet"/>
      <w:lvlText w:val=""/>
      <w:lvlJc w:val="left"/>
      <w:pPr>
        <w:tabs>
          <w:tab w:val="num" w:pos="5760"/>
        </w:tabs>
        <w:ind w:left="5760" w:hanging="360"/>
      </w:pPr>
      <w:rPr>
        <w:rFonts w:ascii="Wingdings 2" w:hAnsi="Wingdings 2" w:hint="default"/>
      </w:rPr>
    </w:lvl>
    <w:lvl w:ilvl="8" w:tplc="0F466C02" w:tentative="1">
      <w:start w:val="1"/>
      <w:numFmt w:val="bullet"/>
      <w:lvlText w:val=""/>
      <w:lvlJc w:val="left"/>
      <w:pPr>
        <w:tabs>
          <w:tab w:val="num" w:pos="6480"/>
        </w:tabs>
        <w:ind w:left="6480" w:hanging="360"/>
      </w:pPr>
      <w:rPr>
        <w:rFonts w:ascii="Wingdings 2" w:hAnsi="Wingdings 2" w:hint="default"/>
      </w:rPr>
    </w:lvl>
  </w:abstractNum>
  <w:abstractNum w:abstractNumId="3">
    <w:nsid w:val="111C0491"/>
    <w:multiLevelType w:val="hybridMultilevel"/>
    <w:tmpl w:val="4612B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9790A"/>
    <w:multiLevelType w:val="hybridMultilevel"/>
    <w:tmpl w:val="74D22294"/>
    <w:lvl w:ilvl="0" w:tplc="0A6ACFB2">
      <w:start w:val="1"/>
      <w:numFmt w:val="bullet"/>
      <w:lvlText w:val=""/>
      <w:lvlJc w:val="left"/>
      <w:pPr>
        <w:tabs>
          <w:tab w:val="num" w:pos="720"/>
        </w:tabs>
        <w:ind w:left="720" w:hanging="360"/>
      </w:pPr>
      <w:rPr>
        <w:rFonts w:ascii="Wingdings 2" w:hAnsi="Wingdings 2" w:hint="default"/>
      </w:rPr>
    </w:lvl>
    <w:lvl w:ilvl="1" w:tplc="85DE3598" w:tentative="1">
      <w:start w:val="1"/>
      <w:numFmt w:val="bullet"/>
      <w:lvlText w:val=""/>
      <w:lvlJc w:val="left"/>
      <w:pPr>
        <w:tabs>
          <w:tab w:val="num" w:pos="1440"/>
        </w:tabs>
        <w:ind w:left="1440" w:hanging="360"/>
      </w:pPr>
      <w:rPr>
        <w:rFonts w:ascii="Wingdings 2" w:hAnsi="Wingdings 2" w:hint="default"/>
      </w:rPr>
    </w:lvl>
    <w:lvl w:ilvl="2" w:tplc="55563886" w:tentative="1">
      <w:start w:val="1"/>
      <w:numFmt w:val="bullet"/>
      <w:lvlText w:val=""/>
      <w:lvlJc w:val="left"/>
      <w:pPr>
        <w:tabs>
          <w:tab w:val="num" w:pos="2160"/>
        </w:tabs>
        <w:ind w:left="2160" w:hanging="360"/>
      </w:pPr>
      <w:rPr>
        <w:rFonts w:ascii="Wingdings 2" w:hAnsi="Wingdings 2" w:hint="default"/>
      </w:rPr>
    </w:lvl>
    <w:lvl w:ilvl="3" w:tplc="CD7E13B2" w:tentative="1">
      <w:start w:val="1"/>
      <w:numFmt w:val="bullet"/>
      <w:lvlText w:val=""/>
      <w:lvlJc w:val="left"/>
      <w:pPr>
        <w:tabs>
          <w:tab w:val="num" w:pos="2880"/>
        </w:tabs>
        <w:ind w:left="2880" w:hanging="360"/>
      </w:pPr>
      <w:rPr>
        <w:rFonts w:ascii="Wingdings 2" w:hAnsi="Wingdings 2" w:hint="default"/>
      </w:rPr>
    </w:lvl>
    <w:lvl w:ilvl="4" w:tplc="F24E62E8" w:tentative="1">
      <w:start w:val="1"/>
      <w:numFmt w:val="bullet"/>
      <w:lvlText w:val=""/>
      <w:lvlJc w:val="left"/>
      <w:pPr>
        <w:tabs>
          <w:tab w:val="num" w:pos="3600"/>
        </w:tabs>
        <w:ind w:left="3600" w:hanging="360"/>
      </w:pPr>
      <w:rPr>
        <w:rFonts w:ascii="Wingdings 2" w:hAnsi="Wingdings 2" w:hint="default"/>
      </w:rPr>
    </w:lvl>
    <w:lvl w:ilvl="5" w:tplc="CE2AABFA" w:tentative="1">
      <w:start w:val="1"/>
      <w:numFmt w:val="bullet"/>
      <w:lvlText w:val=""/>
      <w:lvlJc w:val="left"/>
      <w:pPr>
        <w:tabs>
          <w:tab w:val="num" w:pos="4320"/>
        </w:tabs>
        <w:ind w:left="4320" w:hanging="360"/>
      </w:pPr>
      <w:rPr>
        <w:rFonts w:ascii="Wingdings 2" w:hAnsi="Wingdings 2" w:hint="default"/>
      </w:rPr>
    </w:lvl>
    <w:lvl w:ilvl="6" w:tplc="3ED6FF82" w:tentative="1">
      <w:start w:val="1"/>
      <w:numFmt w:val="bullet"/>
      <w:lvlText w:val=""/>
      <w:lvlJc w:val="left"/>
      <w:pPr>
        <w:tabs>
          <w:tab w:val="num" w:pos="5040"/>
        </w:tabs>
        <w:ind w:left="5040" w:hanging="360"/>
      </w:pPr>
      <w:rPr>
        <w:rFonts w:ascii="Wingdings 2" w:hAnsi="Wingdings 2" w:hint="default"/>
      </w:rPr>
    </w:lvl>
    <w:lvl w:ilvl="7" w:tplc="E0C0A2F2" w:tentative="1">
      <w:start w:val="1"/>
      <w:numFmt w:val="bullet"/>
      <w:lvlText w:val=""/>
      <w:lvlJc w:val="left"/>
      <w:pPr>
        <w:tabs>
          <w:tab w:val="num" w:pos="5760"/>
        </w:tabs>
        <w:ind w:left="5760" w:hanging="360"/>
      </w:pPr>
      <w:rPr>
        <w:rFonts w:ascii="Wingdings 2" w:hAnsi="Wingdings 2" w:hint="default"/>
      </w:rPr>
    </w:lvl>
    <w:lvl w:ilvl="8" w:tplc="8B8E4DBA" w:tentative="1">
      <w:start w:val="1"/>
      <w:numFmt w:val="bullet"/>
      <w:lvlText w:val=""/>
      <w:lvlJc w:val="left"/>
      <w:pPr>
        <w:tabs>
          <w:tab w:val="num" w:pos="6480"/>
        </w:tabs>
        <w:ind w:left="6480" w:hanging="360"/>
      </w:pPr>
      <w:rPr>
        <w:rFonts w:ascii="Wingdings 2" w:hAnsi="Wingdings 2" w:hint="default"/>
      </w:rPr>
    </w:lvl>
  </w:abstractNum>
  <w:abstractNum w:abstractNumId="5">
    <w:nsid w:val="195917A6"/>
    <w:multiLevelType w:val="hybridMultilevel"/>
    <w:tmpl w:val="00B80824"/>
    <w:lvl w:ilvl="0" w:tplc="91A4E6C8">
      <w:start w:val="1"/>
      <w:numFmt w:val="bullet"/>
      <w:lvlText w:val="•"/>
      <w:lvlJc w:val="left"/>
      <w:pPr>
        <w:tabs>
          <w:tab w:val="num" w:pos="720"/>
        </w:tabs>
        <w:ind w:left="720" w:hanging="360"/>
      </w:pPr>
      <w:rPr>
        <w:rFonts w:ascii="Arial" w:hAnsi="Arial" w:hint="default"/>
      </w:rPr>
    </w:lvl>
    <w:lvl w:ilvl="1" w:tplc="3F8C2CE4" w:tentative="1">
      <w:start w:val="1"/>
      <w:numFmt w:val="bullet"/>
      <w:lvlText w:val="•"/>
      <w:lvlJc w:val="left"/>
      <w:pPr>
        <w:tabs>
          <w:tab w:val="num" w:pos="1440"/>
        </w:tabs>
        <w:ind w:left="1440" w:hanging="360"/>
      </w:pPr>
      <w:rPr>
        <w:rFonts w:ascii="Arial" w:hAnsi="Arial" w:hint="default"/>
      </w:rPr>
    </w:lvl>
    <w:lvl w:ilvl="2" w:tplc="7CBE078A" w:tentative="1">
      <w:start w:val="1"/>
      <w:numFmt w:val="bullet"/>
      <w:lvlText w:val="•"/>
      <w:lvlJc w:val="left"/>
      <w:pPr>
        <w:tabs>
          <w:tab w:val="num" w:pos="2160"/>
        </w:tabs>
        <w:ind w:left="2160" w:hanging="360"/>
      </w:pPr>
      <w:rPr>
        <w:rFonts w:ascii="Arial" w:hAnsi="Arial" w:hint="default"/>
      </w:rPr>
    </w:lvl>
    <w:lvl w:ilvl="3" w:tplc="BD2A95B8" w:tentative="1">
      <w:start w:val="1"/>
      <w:numFmt w:val="bullet"/>
      <w:lvlText w:val="•"/>
      <w:lvlJc w:val="left"/>
      <w:pPr>
        <w:tabs>
          <w:tab w:val="num" w:pos="2880"/>
        </w:tabs>
        <w:ind w:left="2880" w:hanging="360"/>
      </w:pPr>
      <w:rPr>
        <w:rFonts w:ascii="Arial" w:hAnsi="Arial" w:hint="default"/>
      </w:rPr>
    </w:lvl>
    <w:lvl w:ilvl="4" w:tplc="5E82065C" w:tentative="1">
      <w:start w:val="1"/>
      <w:numFmt w:val="bullet"/>
      <w:lvlText w:val="•"/>
      <w:lvlJc w:val="left"/>
      <w:pPr>
        <w:tabs>
          <w:tab w:val="num" w:pos="3600"/>
        </w:tabs>
        <w:ind w:left="3600" w:hanging="360"/>
      </w:pPr>
      <w:rPr>
        <w:rFonts w:ascii="Arial" w:hAnsi="Arial" w:hint="default"/>
      </w:rPr>
    </w:lvl>
    <w:lvl w:ilvl="5" w:tplc="59FEF156" w:tentative="1">
      <w:start w:val="1"/>
      <w:numFmt w:val="bullet"/>
      <w:lvlText w:val="•"/>
      <w:lvlJc w:val="left"/>
      <w:pPr>
        <w:tabs>
          <w:tab w:val="num" w:pos="4320"/>
        </w:tabs>
        <w:ind w:left="4320" w:hanging="360"/>
      </w:pPr>
      <w:rPr>
        <w:rFonts w:ascii="Arial" w:hAnsi="Arial" w:hint="default"/>
      </w:rPr>
    </w:lvl>
    <w:lvl w:ilvl="6" w:tplc="3B12A2DC" w:tentative="1">
      <w:start w:val="1"/>
      <w:numFmt w:val="bullet"/>
      <w:lvlText w:val="•"/>
      <w:lvlJc w:val="left"/>
      <w:pPr>
        <w:tabs>
          <w:tab w:val="num" w:pos="5040"/>
        </w:tabs>
        <w:ind w:left="5040" w:hanging="360"/>
      </w:pPr>
      <w:rPr>
        <w:rFonts w:ascii="Arial" w:hAnsi="Arial" w:hint="default"/>
      </w:rPr>
    </w:lvl>
    <w:lvl w:ilvl="7" w:tplc="601A5B54" w:tentative="1">
      <w:start w:val="1"/>
      <w:numFmt w:val="bullet"/>
      <w:lvlText w:val="•"/>
      <w:lvlJc w:val="left"/>
      <w:pPr>
        <w:tabs>
          <w:tab w:val="num" w:pos="5760"/>
        </w:tabs>
        <w:ind w:left="5760" w:hanging="360"/>
      </w:pPr>
      <w:rPr>
        <w:rFonts w:ascii="Arial" w:hAnsi="Arial" w:hint="default"/>
      </w:rPr>
    </w:lvl>
    <w:lvl w:ilvl="8" w:tplc="123C055E" w:tentative="1">
      <w:start w:val="1"/>
      <w:numFmt w:val="bullet"/>
      <w:lvlText w:val="•"/>
      <w:lvlJc w:val="left"/>
      <w:pPr>
        <w:tabs>
          <w:tab w:val="num" w:pos="6480"/>
        </w:tabs>
        <w:ind w:left="6480" w:hanging="360"/>
      </w:pPr>
      <w:rPr>
        <w:rFonts w:ascii="Arial" w:hAnsi="Arial" w:hint="default"/>
      </w:rPr>
    </w:lvl>
  </w:abstractNum>
  <w:abstractNum w:abstractNumId="6">
    <w:nsid w:val="19FB6528"/>
    <w:multiLevelType w:val="multilevel"/>
    <w:tmpl w:val="F7A66352"/>
    <w:lvl w:ilvl="0">
      <w:start w:val="1"/>
      <w:numFmt w:val="decimal"/>
      <w:lvlText w:val="%1."/>
      <w:lvlJc w:val="left"/>
      <w:pPr>
        <w:ind w:left="495" w:hanging="495"/>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7">
    <w:nsid w:val="1D77132A"/>
    <w:multiLevelType w:val="hybridMultilevel"/>
    <w:tmpl w:val="B9FA2BC0"/>
    <w:lvl w:ilvl="0" w:tplc="E254614C">
      <w:start w:val="1"/>
      <w:numFmt w:val="bullet"/>
      <w:lvlText w:val=""/>
      <w:lvlJc w:val="left"/>
      <w:pPr>
        <w:tabs>
          <w:tab w:val="num" w:pos="720"/>
        </w:tabs>
        <w:ind w:left="720" w:hanging="360"/>
      </w:pPr>
      <w:rPr>
        <w:rFonts w:ascii="Wingdings 2" w:hAnsi="Wingdings 2" w:hint="default"/>
      </w:rPr>
    </w:lvl>
    <w:lvl w:ilvl="1" w:tplc="04823AB0" w:tentative="1">
      <w:start w:val="1"/>
      <w:numFmt w:val="bullet"/>
      <w:lvlText w:val=""/>
      <w:lvlJc w:val="left"/>
      <w:pPr>
        <w:tabs>
          <w:tab w:val="num" w:pos="1440"/>
        </w:tabs>
        <w:ind w:left="1440" w:hanging="360"/>
      </w:pPr>
      <w:rPr>
        <w:rFonts w:ascii="Wingdings 2" w:hAnsi="Wingdings 2" w:hint="default"/>
      </w:rPr>
    </w:lvl>
    <w:lvl w:ilvl="2" w:tplc="E912F952" w:tentative="1">
      <w:start w:val="1"/>
      <w:numFmt w:val="bullet"/>
      <w:lvlText w:val=""/>
      <w:lvlJc w:val="left"/>
      <w:pPr>
        <w:tabs>
          <w:tab w:val="num" w:pos="2160"/>
        </w:tabs>
        <w:ind w:left="2160" w:hanging="360"/>
      </w:pPr>
      <w:rPr>
        <w:rFonts w:ascii="Wingdings 2" w:hAnsi="Wingdings 2" w:hint="default"/>
      </w:rPr>
    </w:lvl>
    <w:lvl w:ilvl="3" w:tplc="5C1AA612" w:tentative="1">
      <w:start w:val="1"/>
      <w:numFmt w:val="bullet"/>
      <w:lvlText w:val=""/>
      <w:lvlJc w:val="left"/>
      <w:pPr>
        <w:tabs>
          <w:tab w:val="num" w:pos="2880"/>
        </w:tabs>
        <w:ind w:left="2880" w:hanging="360"/>
      </w:pPr>
      <w:rPr>
        <w:rFonts w:ascii="Wingdings 2" w:hAnsi="Wingdings 2" w:hint="default"/>
      </w:rPr>
    </w:lvl>
    <w:lvl w:ilvl="4" w:tplc="7430EC8C" w:tentative="1">
      <w:start w:val="1"/>
      <w:numFmt w:val="bullet"/>
      <w:lvlText w:val=""/>
      <w:lvlJc w:val="left"/>
      <w:pPr>
        <w:tabs>
          <w:tab w:val="num" w:pos="3600"/>
        </w:tabs>
        <w:ind w:left="3600" w:hanging="360"/>
      </w:pPr>
      <w:rPr>
        <w:rFonts w:ascii="Wingdings 2" w:hAnsi="Wingdings 2" w:hint="default"/>
      </w:rPr>
    </w:lvl>
    <w:lvl w:ilvl="5" w:tplc="464A14B4" w:tentative="1">
      <w:start w:val="1"/>
      <w:numFmt w:val="bullet"/>
      <w:lvlText w:val=""/>
      <w:lvlJc w:val="left"/>
      <w:pPr>
        <w:tabs>
          <w:tab w:val="num" w:pos="4320"/>
        </w:tabs>
        <w:ind w:left="4320" w:hanging="360"/>
      </w:pPr>
      <w:rPr>
        <w:rFonts w:ascii="Wingdings 2" w:hAnsi="Wingdings 2" w:hint="default"/>
      </w:rPr>
    </w:lvl>
    <w:lvl w:ilvl="6" w:tplc="952C6412" w:tentative="1">
      <w:start w:val="1"/>
      <w:numFmt w:val="bullet"/>
      <w:lvlText w:val=""/>
      <w:lvlJc w:val="left"/>
      <w:pPr>
        <w:tabs>
          <w:tab w:val="num" w:pos="5040"/>
        </w:tabs>
        <w:ind w:left="5040" w:hanging="360"/>
      </w:pPr>
      <w:rPr>
        <w:rFonts w:ascii="Wingdings 2" w:hAnsi="Wingdings 2" w:hint="default"/>
      </w:rPr>
    </w:lvl>
    <w:lvl w:ilvl="7" w:tplc="7D1C1326" w:tentative="1">
      <w:start w:val="1"/>
      <w:numFmt w:val="bullet"/>
      <w:lvlText w:val=""/>
      <w:lvlJc w:val="left"/>
      <w:pPr>
        <w:tabs>
          <w:tab w:val="num" w:pos="5760"/>
        </w:tabs>
        <w:ind w:left="5760" w:hanging="360"/>
      </w:pPr>
      <w:rPr>
        <w:rFonts w:ascii="Wingdings 2" w:hAnsi="Wingdings 2" w:hint="default"/>
      </w:rPr>
    </w:lvl>
    <w:lvl w:ilvl="8" w:tplc="FC5CFE6C" w:tentative="1">
      <w:start w:val="1"/>
      <w:numFmt w:val="bullet"/>
      <w:lvlText w:val=""/>
      <w:lvlJc w:val="left"/>
      <w:pPr>
        <w:tabs>
          <w:tab w:val="num" w:pos="6480"/>
        </w:tabs>
        <w:ind w:left="6480" w:hanging="360"/>
      </w:pPr>
      <w:rPr>
        <w:rFonts w:ascii="Wingdings 2" w:hAnsi="Wingdings 2" w:hint="default"/>
      </w:rPr>
    </w:lvl>
  </w:abstractNum>
  <w:abstractNum w:abstractNumId="8">
    <w:nsid w:val="1E362445"/>
    <w:multiLevelType w:val="multilevel"/>
    <w:tmpl w:val="31D64976"/>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55C6F58"/>
    <w:multiLevelType w:val="hybridMultilevel"/>
    <w:tmpl w:val="B8FE80F2"/>
    <w:lvl w:ilvl="0" w:tplc="562C64D4">
      <w:start w:val="1"/>
      <w:numFmt w:val="bullet"/>
      <w:lvlText w:val="O"/>
      <w:lvlJc w:val="left"/>
      <w:pPr>
        <w:tabs>
          <w:tab w:val="num" w:pos="720"/>
        </w:tabs>
        <w:ind w:left="720" w:hanging="360"/>
      </w:pPr>
      <w:rPr>
        <w:rFonts w:ascii="Brush Script MT" w:hAnsi="Brush Script MT" w:hint="default"/>
      </w:rPr>
    </w:lvl>
    <w:lvl w:ilvl="1" w:tplc="94389642" w:tentative="1">
      <w:start w:val="1"/>
      <w:numFmt w:val="bullet"/>
      <w:lvlText w:val="O"/>
      <w:lvlJc w:val="left"/>
      <w:pPr>
        <w:tabs>
          <w:tab w:val="num" w:pos="1440"/>
        </w:tabs>
        <w:ind w:left="1440" w:hanging="360"/>
      </w:pPr>
      <w:rPr>
        <w:rFonts w:ascii="Brush Script MT" w:hAnsi="Brush Script MT" w:hint="default"/>
      </w:rPr>
    </w:lvl>
    <w:lvl w:ilvl="2" w:tplc="D5BAFA44" w:tentative="1">
      <w:start w:val="1"/>
      <w:numFmt w:val="bullet"/>
      <w:lvlText w:val="O"/>
      <w:lvlJc w:val="left"/>
      <w:pPr>
        <w:tabs>
          <w:tab w:val="num" w:pos="2160"/>
        </w:tabs>
        <w:ind w:left="2160" w:hanging="360"/>
      </w:pPr>
      <w:rPr>
        <w:rFonts w:ascii="Brush Script MT" w:hAnsi="Brush Script MT" w:hint="default"/>
      </w:rPr>
    </w:lvl>
    <w:lvl w:ilvl="3" w:tplc="A7EC9AC4" w:tentative="1">
      <w:start w:val="1"/>
      <w:numFmt w:val="bullet"/>
      <w:lvlText w:val="O"/>
      <w:lvlJc w:val="left"/>
      <w:pPr>
        <w:tabs>
          <w:tab w:val="num" w:pos="2880"/>
        </w:tabs>
        <w:ind w:left="2880" w:hanging="360"/>
      </w:pPr>
      <w:rPr>
        <w:rFonts w:ascii="Brush Script MT" w:hAnsi="Brush Script MT" w:hint="default"/>
      </w:rPr>
    </w:lvl>
    <w:lvl w:ilvl="4" w:tplc="D13C66EC" w:tentative="1">
      <w:start w:val="1"/>
      <w:numFmt w:val="bullet"/>
      <w:lvlText w:val="O"/>
      <w:lvlJc w:val="left"/>
      <w:pPr>
        <w:tabs>
          <w:tab w:val="num" w:pos="3600"/>
        </w:tabs>
        <w:ind w:left="3600" w:hanging="360"/>
      </w:pPr>
      <w:rPr>
        <w:rFonts w:ascii="Brush Script MT" w:hAnsi="Brush Script MT" w:hint="default"/>
      </w:rPr>
    </w:lvl>
    <w:lvl w:ilvl="5" w:tplc="07049360" w:tentative="1">
      <w:start w:val="1"/>
      <w:numFmt w:val="bullet"/>
      <w:lvlText w:val="O"/>
      <w:lvlJc w:val="left"/>
      <w:pPr>
        <w:tabs>
          <w:tab w:val="num" w:pos="4320"/>
        </w:tabs>
        <w:ind w:left="4320" w:hanging="360"/>
      </w:pPr>
      <w:rPr>
        <w:rFonts w:ascii="Brush Script MT" w:hAnsi="Brush Script MT" w:hint="default"/>
      </w:rPr>
    </w:lvl>
    <w:lvl w:ilvl="6" w:tplc="53ECF902" w:tentative="1">
      <w:start w:val="1"/>
      <w:numFmt w:val="bullet"/>
      <w:lvlText w:val="O"/>
      <w:lvlJc w:val="left"/>
      <w:pPr>
        <w:tabs>
          <w:tab w:val="num" w:pos="5040"/>
        </w:tabs>
        <w:ind w:left="5040" w:hanging="360"/>
      </w:pPr>
      <w:rPr>
        <w:rFonts w:ascii="Brush Script MT" w:hAnsi="Brush Script MT" w:hint="default"/>
      </w:rPr>
    </w:lvl>
    <w:lvl w:ilvl="7" w:tplc="5938386C" w:tentative="1">
      <w:start w:val="1"/>
      <w:numFmt w:val="bullet"/>
      <w:lvlText w:val="O"/>
      <w:lvlJc w:val="left"/>
      <w:pPr>
        <w:tabs>
          <w:tab w:val="num" w:pos="5760"/>
        </w:tabs>
        <w:ind w:left="5760" w:hanging="360"/>
      </w:pPr>
      <w:rPr>
        <w:rFonts w:ascii="Brush Script MT" w:hAnsi="Brush Script MT" w:hint="default"/>
      </w:rPr>
    </w:lvl>
    <w:lvl w:ilvl="8" w:tplc="D75A1AEC" w:tentative="1">
      <w:start w:val="1"/>
      <w:numFmt w:val="bullet"/>
      <w:lvlText w:val="O"/>
      <w:lvlJc w:val="left"/>
      <w:pPr>
        <w:tabs>
          <w:tab w:val="num" w:pos="6480"/>
        </w:tabs>
        <w:ind w:left="6480" w:hanging="360"/>
      </w:pPr>
      <w:rPr>
        <w:rFonts w:ascii="Brush Script MT" w:hAnsi="Brush Script MT" w:hint="default"/>
      </w:rPr>
    </w:lvl>
  </w:abstractNum>
  <w:abstractNum w:abstractNumId="10">
    <w:nsid w:val="28476BD8"/>
    <w:multiLevelType w:val="hybridMultilevel"/>
    <w:tmpl w:val="175465B0"/>
    <w:lvl w:ilvl="0" w:tplc="94888886">
      <w:start w:val="1"/>
      <w:numFmt w:val="bullet"/>
      <w:lvlText w:val="-"/>
      <w:lvlJc w:val="left"/>
      <w:pPr>
        <w:tabs>
          <w:tab w:val="num" w:pos="720"/>
        </w:tabs>
        <w:ind w:left="720" w:hanging="360"/>
      </w:pPr>
      <w:rPr>
        <w:rFonts w:ascii="Times New Roman" w:hAnsi="Times New Roman" w:hint="default"/>
      </w:rPr>
    </w:lvl>
    <w:lvl w:ilvl="1" w:tplc="F244C3D8" w:tentative="1">
      <w:start w:val="1"/>
      <w:numFmt w:val="bullet"/>
      <w:lvlText w:val="-"/>
      <w:lvlJc w:val="left"/>
      <w:pPr>
        <w:tabs>
          <w:tab w:val="num" w:pos="1440"/>
        </w:tabs>
        <w:ind w:left="1440" w:hanging="360"/>
      </w:pPr>
      <w:rPr>
        <w:rFonts w:ascii="Times New Roman" w:hAnsi="Times New Roman" w:hint="default"/>
      </w:rPr>
    </w:lvl>
    <w:lvl w:ilvl="2" w:tplc="EEE6A086" w:tentative="1">
      <w:start w:val="1"/>
      <w:numFmt w:val="bullet"/>
      <w:lvlText w:val="-"/>
      <w:lvlJc w:val="left"/>
      <w:pPr>
        <w:tabs>
          <w:tab w:val="num" w:pos="2160"/>
        </w:tabs>
        <w:ind w:left="2160" w:hanging="360"/>
      </w:pPr>
      <w:rPr>
        <w:rFonts w:ascii="Times New Roman" w:hAnsi="Times New Roman" w:hint="default"/>
      </w:rPr>
    </w:lvl>
    <w:lvl w:ilvl="3" w:tplc="E36A1156" w:tentative="1">
      <w:start w:val="1"/>
      <w:numFmt w:val="bullet"/>
      <w:lvlText w:val="-"/>
      <w:lvlJc w:val="left"/>
      <w:pPr>
        <w:tabs>
          <w:tab w:val="num" w:pos="2880"/>
        </w:tabs>
        <w:ind w:left="2880" w:hanging="360"/>
      </w:pPr>
      <w:rPr>
        <w:rFonts w:ascii="Times New Roman" w:hAnsi="Times New Roman" w:hint="default"/>
      </w:rPr>
    </w:lvl>
    <w:lvl w:ilvl="4" w:tplc="4E16F7B2" w:tentative="1">
      <w:start w:val="1"/>
      <w:numFmt w:val="bullet"/>
      <w:lvlText w:val="-"/>
      <w:lvlJc w:val="left"/>
      <w:pPr>
        <w:tabs>
          <w:tab w:val="num" w:pos="3600"/>
        </w:tabs>
        <w:ind w:left="3600" w:hanging="360"/>
      </w:pPr>
      <w:rPr>
        <w:rFonts w:ascii="Times New Roman" w:hAnsi="Times New Roman" w:hint="default"/>
      </w:rPr>
    </w:lvl>
    <w:lvl w:ilvl="5" w:tplc="0C4863FA" w:tentative="1">
      <w:start w:val="1"/>
      <w:numFmt w:val="bullet"/>
      <w:lvlText w:val="-"/>
      <w:lvlJc w:val="left"/>
      <w:pPr>
        <w:tabs>
          <w:tab w:val="num" w:pos="4320"/>
        </w:tabs>
        <w:ind w:left="4320" w:hanging="360"/>
      </w:pPr>
      <w:rPr>
        <w:rFonts w:ascii="Times New Roman" w:hAnsi="Times New Roman" w:hint="default"/>
      </w:rPr>
    </w:lvl>
    <w:lvl w:ilvl="6" w:tplc="04905D84" w:tentative="1">
      <w:start w:val="1"/>
      <w:numFmt w:val="bullet"/>
      <w:lvlText w:val="-"/>
      <w:lvlJc w:val="left"/>
      <w:pPr>
        <w:tabs>
          <w:tab w:val="num" w:pos="5040"/>
        </w:tabs>
        <w:ind w:left="5040" w:hanging="360"/>
      </w:pPr>
      <w:rPr>
        <w:rFonts w:ascii="Times New Roman" w:hAnsi="Times New Roman" w:hint="default"/>
      </w:rPr>
    </w:lvl>
    <w:lvl w:ilvl="7" w:tplc="251E3DBE" w:tentative="1">
      <w:start w:val="1"/>
      <w:numFmt w:val="bullet"/>
      <w:lvlText w:val="-"/>
      <w:lvlJc w:val="left"/>
      <w:pPr>
        <w:tabs>
          <w:tab w:val="num" w:pos="5760"/>
        </w:tabs>
        <w:ind w:left="5760" w:hanging="360"/>
      </w:pPr>
      <w:rPr>
        <w:rFonts w:ascii="Times New Roman" w:hAnsi="Times New Roman" w:hint="default"/>
      </w:rPr>
    </w:lvl>
    <w:lvl w:ilvl="8" w:tplc="16447B1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9223A38"/>
    <w:multiLevelType w:val="hybridMultilevel"/>
    <w:tmpl w:val="7D7EEACE"/>
    <w:lvl w:ilvl="0" w:tplc="A0F69264">
      <w:start w:val="1"/>
      <w:numFmt w:val="bullet"/>
      <w:lvlText w:val=""/>
      <w:lvlJc w:val="left"/>
      <w:pPr>
        <w:tabs>
          <w:tab w:val="num" w:pos="720"/>
        </w:tabs>
        <w:ind w:left="720" w:hanging="360"/>
      </w:pPr>
      <w:rPr>
        <w:rFonts w:ascii="Wingdings 2" w:hAnsi="Wingdings 2" w:hint="default"/>
      </w:rPr>
    </w:lvl>
    <w:lvl w:ilvl="1" w:tplc="AB30E896" w:tentative="1">
      <w:start w:val="1"/>
      <w:numFmt w:val="bullet"/>
      <w:lvlText w:val=""/>
      <w:lvlJc w:val="left"/>
      <w:pPr>
        <w:tabs>
          <w:tab w:val="num" w:pos="1440"/>
        </w:tabs>
        <w:ind w:left="1440" w:hanging="360"/>
      </w:pPr>
      <w:rPr>
        <w:rFonts w:ascii="Wingdings 2" w:hAnsi="Wingdings 2" w:hint="default"/>
      </w:rPr>
    </w:lvl>
    <w:lvl w:ilvl="2" w:tplc="73121878" w:tentative="1">
      <w:start w:val="1"/>
      <w:numFmt w:val="bullet"/>
      <w:lvlText w:val=""/>
      <w:lvlJc w:val="left"/>
      <w:pPr>
        <w:tabs>
          <w:tab w:val="num" w:pos="2160"/>
        </w:tabs>
        <w:ind w:left="2160" w:hanging="360"/>
      </w:pPr>
      <w:rPr>
        <w:rFonts w:ascii="Wingdings 2" w:hAnsi="Wingdings 2" w:hint="default"/>
      </w:rPr>
    </w:lvl>
    <w:lvl w:ilvl="3" w:tplc="F91E9262" w:tentative="1">
      <w:start w:val="1"/>
      <w:numFmt w:val="bullet"/>
      <w:lvlText w:val=""/>
      <w:lvlJc w:val="left"/>
      <w:pPr>
        <w:tabs>
          <w:tab w:val="num" w:pos="2880"/>
        </w:tabs>
        <w:ind w:left="2880" w:hanging="360"/>
      </w:pPr>
      <w:rPr>
        <w:rFonts w:ascii="Wingdings 2" w:hAnsi="Wingdings 2" w:hint="default"/>
      </w:rPr>
    </w:lvl>
    <w:lvl w:ilvl="4" w:tplc="51824F64" w:tentative="1">
      <w:start w:val="1"/>
      <w:numFmt w:val="bullet"/>
      <w:lvlText w:val=""/>
      <w:lvlJc w:val="left"/>
      <w:pPr>
        <w:tabs>
          <w:tab w:val="num" w:pos="3600"/>
        </w:tabs>
        <w:ind w:left="3600" w:hanging="360"/>
      </w:pPr>
      <w:rPr>
        <w:rFonts w:ascii="Wingdings 2" w:hAnsi="Wingdings 2" w:hint="default"/>
      </w:rPr>
    </w:lvl>
    <w:lvl w:ilvl="5" w:tplc="0D9C8FB4" w:tentative="1">
      <w:start w:val="1"/>
      <w:numFmt w:val="bullet"/>
      <w:lvlText w:val=""/>
      <w:lvlJc w:val="left"/>
      <w:pPr>
        <w:tabs>
          <w:tab w:val="num" w:pos="4320"/>
        </w:tabs>
        <w:ind w:left="4320" w:hanging="360"/>
      </w:pPr>
      <w:rPr>
        <w:rFonts w:ascii="Wingdings 2" w:hAnsi="Wingdings 2" w:hint="default"/>
      </w:rPr>
    </w:lvl>
    <w:lvl w:ilvl="6" w:tplc="660EC874" w:tentative="1">
      <w:start w:val="1"/>
      <w:numFmt w:val="bullet"/>
      <w:lvlText w:val=""/>
      <w:lvlJc w:val="left"/>
      <w:pPr>
        <w:tabs>
          <w:tab w:val="num" w:pos="5040"/>
        </w:tabs>
        <w:ind w:left="5040" w:hanging="360"/>
      </w:pPr>
      <w:rPr>
        <w:rFonts w:ascii="Wingdings 2" w:hAnsi="Wingdings 2" w:hint="default"/>
      </w:rPr>
    </w:lvl>
    <w:lvl w:ilvl="7" w:tplc="90348C52" w:tentative="1">
      <w:start w:val="1"/>
      <w:numFmt w:val="bullet"/>
      <w:lvlText w:val=""/>
      <w:lvlJc w:val="left"/>
      <w:pPr>
        <w:tabs>
          <w:tab w:val="num" w:pos="5760"/>
        </w:tabs>
        <w:ind w:left="5760" w:hanging="360"/>
      </w:pPr>
      <w:rPr>
        <w:rFonts w:ascii="Wingdings 2" w:hAnsi="Wingdings 2" w:hint="default"/>
      </w:rPr>
    </w:lvl>
    <w:lvl w:ilvl="8" w:tplc="92D441FE" w:tentative="1">
      <w:start w:val="1"/>
      <w:numFmt w:val="bullet"/>
      <w:lvlText w:val=""/>
      <w:lvlJc w:val="left"/>
      <w:pPr>
        <w:tabs>
          <w:tab w:val="num" w:pos="6480"/>
        </w:tabs>
        <w:ind w:left="6480" w:hanging="360"/>
      </w:pPr>
      <w:rPr>
        <w:rFonts w:ascii="Wingdings 2" w:hAnsi="Wingdings 2" w:hint="default"/>
      </w:rPr>
    </w:lvl>
  </w:abstractNum>
  <w:abstractNum w:abstractNumId="12">
    <w:nsid w:val="2E0003C0"/>
    <w:multiLevelType w:val="hybridMultilevel"/>
    <w:tmpl w:val="073E1632"/>
    <w:lvl w:ilvl="0" w:tplc="F6664188">
      <w:start w:val="1"/>
      <w:numFmt w:val="bullet"/>
      <w:lvlText w:val="o"/>
      <w:lvlJc w:val="left"/>
      <w:pPr>
        <w:tabs>
          <w:tab w:val="num" w:pos="720"/>
        </w:tabs>
        <w:ind w:left="720" w:hanging="360"/>
      </w:pPr>
      <w:rPr>
        <w:rFonts w:ascii="Courier New" w:hAnsi="Courier New" w:hint="default"/>
      </w:rPr>
    </w:lvl>
    <w:lvl w:ilvl="1" w:tplc="86F29502" w:tentative="1">
      <w:start w:val="1"/>
      <w:numFmt w:val="bullet"/>
      <w:lvlText w:val="o"/>
      <w:lvlJc w:val="left"/>
      <w:pPr>
        <w:tabs>
          <w:tab w:val="num" w:pos="1440"/>
        </w:tabs>
        <w:ind w:left="1440" w:hanging="360"/>
      </w:pPr>
      <w:rPr>
        <w:rFonts w:ascii="Courier New" w:hAnsi="Courier New" w:hint="default"/>
      </w:rPr>
    </w:lvl>
    <w:lvl w:ilvl="2" w:tplc="0088C110" w:tentative="1">
      <w:start w:val="1"/>
      <w:numFmt w:val="bullet"/>
      <w:lvlText w:val="o"/>
      <w:lvlJc w:val="left"/>
      <w:pPr>
        <w:tabs>
          <w:tab w:val="num" w:pos="2160"/>
        </w:tabs>
        <w:ind w:left="2160" w:hanging="360"/>
      </w:pPr>
      <w:rPr>
        <w:rFonts w:ascii="Courier New" w:hAnsi="Courier New" w:hint="default"/>
      </w:rPr>
    </w:lvl>
    <w:lvl w:ilvl="3" w:tplc="2D569C84" w:tentative="1">
      <w:start w:val="1"/>
      <w:numFmt w:val="bullet"/>
      <w:lvlText w:val="o"/>
      <w:lvlJc w:val="left"/>
      <w:pPr>
        <w:tabs>
          <w:tab w:val="num" w:pos="2880"/>
        </w:tabs>
        <w:ind w:left="2880" w:hanging="360"/>
      </w:pPr>
      <w:rPr>
        <w:rFonts w:ascii="Courier New" w:hAnsi="Courier New" w:hint="default"/>
      </w:rPr>
    </w:lvl>
    <w:lvl w:ilvl="4" w:tplc="0534F978" w:tentative="1">
      <w:start w:val="1"/>
      <w:numFmt w:val="bullet"/>
      <w:lvlText w:val="o"/>
      <w:lvlJc w:val="left"/>
      <w:pPr>
        <w:tabs>
          <w:tab w:val="num" w:pos="3600"/>
        </w:tabs>
        <w:ind w:left="3600" w:hanging="360"/>
      </w:pPr>
      <w:rPr>
        <w:rFonts w:ascii="Courier New" w:hAnsi="Courier New" w:hint="default"/>
      </w:rPr>
    </w:lvl>
    <w:lvl w:ilvl="5" w:tplc="1CA4FFAA" w:tentative="1">
      <w:start w:val="1"/>
      <w:numFmt w:val="bullet"/>
      <w:lvlText w:val="o"/>
      <w:lvlJc w:val="left"/>
      <w:pPr>
        <w:tabs>
          <w:tab w:val="num" w:pos="4320"/>
        </w:tabs>
        <w:ind w:left="4320" w:hanging="360"/>
      </w:pPr>
      <w:rPr>
        <w:rFonts w:ascii="Courier New" w:hAnsi="Courier New" w:hint="default"/>
      </w:rPr>
    </w:lvl>
    <w:lvl w:ilvl="6" w:tplc="E2D48C30" w:tentative="1">
      <w:start w:val="1"/>
      <w:numFmt w:val="bullet"/>
      <w:lvlText w:val="o"/>
      <w:lvlJc w:val="left"/>
      <w:pPr>
        <w:tabs>
          <w:tab w:val="num" w:pos="5040"/>
        </w:tabs>
        <w:ind w:left="5040" w:hanging="360"/>
      </w:pPr>
      <w:rPr>
        <w:rFonts w:ascii="Courier New" w:hAnsi="Courier New" w:hint="default"/>
      </w:rPr>
    </w:lvl>
    <w:lvl w:ilvl="7" w:tplc="89FAA28E" w:tentative="1">
      <w:start w:val="1"/>
      <w:numFmt w:val="bullet"/>
      <w:lvlText w:val="o"/>
      <w:lvlJc w:val="left"/>
      <w:pPr>
        <w:tabs>
          <w:tab w:val="num" w:pos="5760"/>
        </w:tabs>
        <w:ind w:left="5760" w:hanging="360"/>
      </w:pPr>
      <w:rPr>
        <w:rFonts w:ascii="Courier New" w:hAnsi="Courier New" w:hint="default"/>
      </w:rPr>
    </w:lvl>
    <w:lvl w:ilvl="8" w:tplc="A02E9D7C" w:tentative="1">
      <w:start w:val="1"/>
      <w:numFmt w:val="bullet"/>
      <w:lvlText w:val="o"/>
      <w:lvlJc w:val="left"/>
      <w:pPr>
        <w:tabs>
          <w:tab w:val="num" w:pos="6480"/>
        </w:tabs>
        <w:ind w:left="6480" w:hanging="360"/>
      </w:pPr>
      <w:rPr>
        <w:rFonts w:ascii="Courier New" w:hAnsi="Courier New" w:hint="default"/>
      </w:rPr>
    </w:lvl>
  </w:abstractNum>
  <w:abstractNum w:abstractNumId="13">
    <w:nsid w:val="2E1175F1"/>
    <w:multiLevelType w:val="hybridMultilevel"/>
    <w:tmpl w:val="E5860564"/>
    <w:lvl w:ilvl="0" w:tplc="18C45CC6">
      <w:start w:val="1"/>
      <w:numFmt w:val="bullet"/>
      <w:lvlText w:val="-"/>
      <w:lvlJc w:val="left"/>
      <w:pPr>
        <w:tabs>
          <w:tab w:val="num" w:pos="720"/>
        </w:tabs>
        <w:ind w:left="720" w:hanging="360"/>
      </w:pPr>
      <w:rPr>
        <w:rFonts w:ascii="Times New Roman" w:hAnsi="Times New Roman" w:hint="default"/>
      </w:rPr>
    </w:lvl>
    <w:lvl w:ilvl="1" w:tplc="8D1009C6" w:tentative="1">
      <w:start w:val="1"/>
      <w:numFmt w:val="bullet"/>
      <w:lvlText w:val="-"/>
      <w:lvlJc w:val="left"/>
      <w:pPr>
        <w:tabs>
          <w:tab w:val="num" w:pos="1440"/>
        </w:tabs>
        <w:ind w:left="1440" w:hanging="360"/>
      </w:pPr>
      <w:rPr>
        <w:rFonts w:ascii="Times New Roman" w:hAnsi="Times New Roman" w:hint="default"/>
      </w:rPr>
    </w:lvl>
    <w:lvl w:ilvl="2" w:tplc="4296D850" w:tentative="1">
      <w:start w:val="1"/>
      <w:numFmt w:val="bullet"/>
      <w:lvlText w:val="-"/>
      <w:lvlJc w:val="left"/>
      <w:pPr>
        <w:tabs>
          <w:tab w:val="num" w:pos="2160"/>
        </w:tabs>
        <w:ind w:left="2160" w:hanging="360"/>
      </w:pPr>
      <w:rPr>
        <w:rFonts w:ascii="Times New Roman" w:hAnsi="Times New Roman" w:hint="default"/>
      </w:rPr>
    </w:lvl>
    <w:lvl w:ilvl="3" w:tplc="0162614A" w:tentative="1">
      <w:start w:val="1"/>
      <w:numFmt w:val="bullet"/>
      <w:lvlText w:val="-"/>
      <w:lvlJc w:val="left"/>
      <w:pPr>
        <w:tabs>
          <w:tab w:val="num" w:pos="2880"/>
        </w:tabs>
        <w:ind w:left="2880" w:hanging="360"/>
      </w:pPr>
      <w:rPr>
        <w:rFonts w:ascii="Times New Roman" w:hAnsi="Times New Roman" w:hint="default"/>
      </w:rPr>
    </w:lvl>
    <w:lvl w:ilvl="4" w:tplc="C0DE8FA2" w:tentative="1">
      <w:start w:val="1"/>
      <w:numFmt w:val="bullet"/>
      <w:lvlText w:val="-"/>
      <w:lvlJc w:val="left"/>
      <w:pPr>
        <w:tabs>
          <w:tab w:val="num" w:pos="3600"/>
        </w:tabs>
        <w:ind w:left="3600" w:hanging="360"/>
      </w:pPr>
      <w:rPr>
        <w:rFonts w:ascii="Times New Roman" w:hAnsi="Times New Roman" w:hint="default"/>
      </w:rPr>
    </w:lvl>
    <w:lvl w:ilvl="5" w:tplc="D0503B82" w:tentative="1">
      <w:start w:val="1"/>
      <w:numFmt w:val="bullet"/>
      <w:lvlText w:val="-"/>
      <w:lvlJc w:val="left"/>
      <w:pPr>
        <w:tabs>
          <w:tab w:val="num" w:pos="4320"/>
        </w:tabs>
        <w:ind w:left="4320" w:hanging="360"/>
      </w:pPr>
      <w:rPr>
        <w:rFonts w:ascii="Times New Roman" w:hAnsi="Times New Roman" w:hint="default"/>
      </w:rPr>
    </w:lvl>
    <w:lvl w:ilvl="6" w:tplc="3B84A812" w:tentative="1">
      <w:start w:val="1"/>
      <w:numFmt w:val="bullet"/>
      <w:lvlText w:val="-"/>
      <w:lvlJc w:val="left"/>
      <w:pPr>
        <w:tabs>
          <w:tab w:val="num" w:pos="5040"/>
        </w:tabs>
        <w:ind w:left="5040" w:hanging="360"/>
      </w:pPr>
      <w:rPr>
        <w:rFonts w:ascii="Times New Roman" w:hAnsi="Times New Roman" w:hint="default"/>
      </w:rPr>
    </w:lvl>
    <w:lvl w:ilvl="7" w:tplc="5F9C4F50" w:tentative="1">
      <w:start w:val="1"/>
      <w:numFmt w:val="bullet"/>
      <w:lvlText w:val="-"/>
      <w:lvlJc w:val="left"/>
      <w:pPr>
        <w:tabs>
          <w:tab w:val="num" w:pos="5760"/>
        </w:tabs>
        <w:ind w:left="5760" w:hanging="360"/>
      </w:pPr>
      <w:rPr>
        <w:rFonts w:ascii="Times New Roman" w:hAnsi="Times New Roman" w:hint="default"/>
      </w:rPr>
    </w:lvl>
    <w:lvl w:ilvl="8" w:tplc="1F64A1E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4D63BA7"/>
    <w:multiLevelType w:val="hybridMultilevel"/>
    <w:tmpl w:val="52EC7AEA"/>
    <w:lvl w:ilvl="0" w:tplc="C9626728">
      <w:start w:val="1"/>
      <w:numFmt w:val="bullet"/>
      <w:lvlText w:val=""/>
      <w:lvlJc w:val="left"/>
      <w:pPr>
        <w:tabs>
          <w:tab w:val="num" w:pos="720"/>
        </w:tabs>
        <w:ind w:left="720" w:hanging="360"/>
      </w:pPr>
      <w:rPr>
        <w:rFonts w:ascii="Wingdings 2" w:hAnsi="Wingdings 2" w:hint="default"/>
      </w:rPr>
    </w:lvl>
    <w:lvl w:ilvl="1" w:tplc="DA2C5B6A" w:tentative="1">
      <w:start w:val="1"/>
      <w:numFmt w:val="bullet"/>
      <w:lvlText w:val=""/>
      <w:lvlJc w:val="left"/>
      <w:pPr>
        <w:tabs>
          <w:tab w:val="num" w:pos="1440"/>
        </w:tabs>
        <w:ind w:left="1440" w:hanging="360"/>
      </w:pPr>
      <w:rPr>
        <w:rFonts w:ascii="Wingdings 2" w:hAnsi="Wingdings 2" w:hint="default"/>
      </w:rPr>
    </w:lvl>
    <w:lvl w:ilvl="2" w:tplc="8B5E29E6" w:tentative="1">
      <w:start w:val="1"/>
      <w:numFmt w:val="bullet"/>
      <w:lvlText w:val=""/>
      <w:lvlJc w:val="left"/>
      <w:pPr>
        <w:tabs>
          <w:tab w:val="num" w:pos="2160"/>
        </w:tabs>
        <w:ind w:left="2160" w:hanging="360"/>
      </w:pPr>
      <w:rPr>
        <w:rFonts w:ascii="Wingdings 2" w:hAnsi="Wingdings 2" w:hint="default"/>
      </w:rPr>
    </w:lvl>
    <w:lvl w:ilvl="3" w:tplc="B8F893B0" w:tentative="1">
      <w:start w:val="1"/>
      <w:numFmt w:val="bullet"/>
      <w:lvlText w:val=""/>
      <w:lvlJc w:val="left"/>
      <w:pPr>
        <w:tabs>
          <w:tab w:val="num" w:pos="2880"/>
        </w:tabs>
        <w:ind w:left="2880" w:hanging="360"/>
      </w:pPr>
      <w:rPr>
        <w:rFonts w:ascii="Wingdings 2" w:hAnsi="Wingdings 2" w:hint="default"/>
      </w:rPr>
    </w:lvl>
    <w:lvl w:ilvl="4" w:tplc="5EBE1AD8" w:tentative="1">
      <w:start w:val="1"/>
      <w:numFmt w:val="bullet"/>
      <w:lvlText w:val=""/>
      <w:lvlJc w:val="left"/>
      <w:pPr>
        <w:tabs>
          <w:tab w:val="num" w:pos="3600"/>
        </w:tabs>
        <w:ind w:left="3600" w:hanging="360"/>
      </w:pPr>
      <w:rPr>
        <w:rFonts w:ascii="Wingdings 2" w:hAnsi="Wingdings 2" w:hint="default"/>
      </w:rPr>
    </w:lvl>
    <w:lvl w:ilvl="5" w:tplc="2CB4462C" w:tentative="1">
      <w:start w:val="1"/>
      <w:numFmt w:val="bullet"/>
      <w:lvlText w:val=""/>
      <w:lvlJc w:val="left"/>
      <w:pPr>
        <w:tabs>
          <w:tab w:val="num" w:pos="4320"/>
        </w:tabs>
        <w:ind w:left="4320" w:hanging="360"/>
      </w:pPr>
      <w:rPr>
        <w:rFonts w:ascii="Wingdings 2" w:hAnsi="Wingdings 2" w:hint="default"/>
      </w:rPr>
    </w:lvl>
    <w:lvl w:ilvl="6" w:tplc="83640B64" w:tentative="1">
      <w:start w:val="1"/>
      <w:numFmt w:val="bullet"/>
      <w:lvlText w:val=""/>
      <w:lvlJc w:val="left"/>
      <w:pPr>
        <w:tabs>
          <w:tab w:val="num" w:pos="5040"/>
        </w:tabs>
        <w:ind w:left="5040" w:hanging="360"/>
      </w:pPr>
      <w:rPr>
        <w:rFonts w:ascii="Wingdings 2" w:hAnsi="Wingdings 2" w:hint="default"/>
      </w:rPr>
    </w:lvl>
    <w:lvl w:ilvl="7" w:tplc="424A6FA6" w:tentative="1">
      <w:start w:val="1"/>
      <w:numFmt w:val="bullet"/>
      <w:lvlText w:val=""/>
      <w:lvlJc w:val="left"/>
      <w:pPr>
        <w:tabs>
          <w:tab w:val="num" w:pos="5760"/>
        </w:tabs>
        <w:ind w:left="5760" w:hanging="360"/>
      </w:pPr>
      <w:rPr>
        <w:rFonts w:ascii="Wingdings 2" w:hAnsi="Wingdings 2" w:hint="default"/>
      </w:rPr>
    </w:lvl>
    <w:lvl w:ilvl="8" w:tplc="B620A2A0" w:tentative="1">
      <w:start w:val="1"/>
      <w:numFmt w:val="bullet"/>
      <w:lvlText w:val=""/>
      <w:lvlJc w:val="left"/>
      <w:pPr>
        <w:tabs>
          <w:tab w:val="num" w:pos="6480"/>
        </w:tabs>
        <w:ind w:left="6480" w:hanging="360"/>
      </w:pPr>
      <w:rPr>
        <w:rFonts w:ascii="Wingdings 2" w:hAnsi="Wingdings 2" w:hint="default"/>
      </w:rPr>
    </w:lvl>
  </w:abstractNum>
  <w:abstractNum w:abstractNumId="15">
    <w:nsid w:val="3EF90D1C"/>
    <w:multiLevelType w:val="hybridMultilevel"/>
    <w:tmpl w:val="30D0FAD6"/>
    <w:lvl w:ilvl="0" w:tplc="ADC63ABE">
      <w:start w:val="1"/>
      <w:numFmt w:val="bullet"/>
      <w:lvlText w:val=""/>
      <w:lvlJc w:val="left"/>
      <w:pPr>
        <w:tabs>
          <w:tab w:val="num" w:pos="720"/>
        </w:tabs>
        <w:ind w:left="720" w:hanging="360"/>
      </w:pPr>
      <w:rPr>
        <w:rFonts w:ascii="Wingdings 2" w:hAnsi="Wingdings 2" w:hint="default"/>
      </w:rPr>
    </w:lvl>
    <w:lvl w:ilvl="1" w:tplc="E8EC6B74" w:tentative="1">
      <w:start w:val="1"/>
      <w:numFmt w:val="bullet"/>
      <w:lvlText w:val=""/>
      <w:lvlJc w:val="left"/>
      <w:pPr>
        <w:tabs>
          <w:tab w:val="num" w:pos="1440"/>
        </w:tabs>
        <w:ind w:left="1440" w:hanging="360"/>
      </w:pPr>
      <w:rPr>
        <w:rFonts w:ascii="Wingdings 2" w:hAnsi="Wingdings 2" w:hint="default"/>
      </w:rPr>
    </w:lvl>
    <w:lvl w:ilvl="2" w:tplc="B39CED08" w:tentative="1">
      <w:start w:val="1"/>
      <w:numFmt w:val="bullet"/>
      <w:lvlText w:val=""/>
      <w:lvlJc w:val="left"/>
      <w:pPr>
        <w:tabs>
          <w:tab w:val="num" w:pos="2160"/>
        </w:tabs>
        <w:ind w:left="2160" w:hanging="360"/>
      </w:pPr>
      <w:rPr>
        <w:rFonts w:ascii="Wingdings 2" w:hAnsi="Wingdings 2" w:hint="default"/>
      </w:rPr>
    </w:lvl>
    <w:lvl w:ilvl="3" w:tplc="E6D03C34" w:tentative="1">
      <w:start w:val="1"/>
      <w:numFmt w:val="bullet"/>
      <w:lvlText w:val=""/>
      <w:lvlJc w:val="left"/>
      <w:pPr>
        <w:tabs>
          <w:tab w:val="num" w:pos="2880"/>
        </w:tabs>
        <w:ind w:left="2880" w:hanging="360"/>
      </w:pPr>
      <w:rPr>
        <w:rFonts w:ascii="Wingdings 2" w:hAnsi="Wingdings 2" w:hint="default"/>
      </w:rPr>
    </w:lvl>
    <w:lvl w:ilvl="4" w:tplc="E9A8994A" w:tentative="1">
      <w:start w:val="1"/>
      <w:numFmt w:val="bullet"/>
      <w:lvlText w:val=""/>
      <w:lvlJc w:val="left"/>
      <w:pPr>
        <w:tabs>
          <w:tab w:val="num" w:pos="3600"/>
        </w:tabs>
        <w:ind w:left="3600" w:hanging="360"/>
      </w:pPr>
      <w:rPr>
        <w:rFonts w:ascii="Wingdings 2" w:hAnsi="Wingdings 2" w:hint="default"/>
      </w:rPr>
    </w:lvl>
    <w:lvl w:ilvl="5" w:tplc="1570A688" w:tentative="1">
      <w:start w:val="1"/>
      <w:numFmt w:val="bullet"/>
      <w:lvlText w:val=""/>
      <w:lvlJc w:val="left"/>
      <w:pPr>
        <w:tabs>
          <w:tab w:val="num" w:pos="4320"/>
        </w:tabs>
        <w:ind w:left="4320" w:hanging="360"/>
      </w:pPr>
      <w:rPr>
        <w:rFonts w:ascii="Wingdings 2" w:hAnsi="Wingdings 2" w:hint="default"/>
      </w:rPr>
    </w:lvl>
    <w:lvl w:ilvl="6" w:tplc="5CE05B44" w:tentative="1">
      <w:start w:val="1"/>
      <w:numFmt w:val="bullet"/>
      <w:lvlText w:val=""/>
      <w:lvlJc w:val="left"/>
      <w:pPr>
        <w:tabs>
          <w:tab w:val="num" w:pos="5040"/>
        </w:tabs>
        <w:ind w:left="5040" w:hanging="360"/>
      </w:pPr>
      <w:rPr>
        <w:rFonts w:ascii="Wingdings 2" w:hAnsi="Wingdings 2" w:hint="default"/>
      </w:rPr>
    </w:lvl>
    <w:lvl w:ilvl="7" w:tplc="9B0810B6" w:tentative="1">
      <w:start w:val="1"/>
      <w:numFmt w:val="bullet"/>
      <w:lvlText w:val=""/>
      <w:lvlJc w:val="left"/>
      <w:pPr>
        <w:tabs>
          <w:tab w:val="num" w:pos="5760"/>
        </w:tabs>
        <w:ind w:left="5760" w:hanging="360"/>
      </w:pPr>
      <w:rPr>
        <w:rFonts w:ascii="Wingdings 2" w:hAnsi="Wingdings 2" w:hint="default"/>
      </w:rPr>
    </w:lvl>
    <w:lvl w:ilvl="8" w:tplc="5F605DA6" w:tentative="1">
      <w:start w:val="1"/>
      <w:numFmt w:val="bullet"/>
      <w:lvlText w:val=""/>
      <w:lvlJc w:val="left"/>
      <w:pPr>
        <w:tabs>
          <w:tab w:val="num" w:pos="6480"/>
        </w:tabs>
        <w:ind w:left="6480" w:hanging="360"/>
      </w:pPr>
      <w:rPr>
        <w:rFonts w:ascii="Wingdings 2" w:hAnsi="Wingdings 2" w:hint="default"/>
      </w:rPr>
    </w:lvl>
  </w:abstractNum>
  <w:abstractNum w:abstractNumId="16">
    <w:nsid w:val="3F9E400F"/>
    <w:multiLevelType w:val="hybridMultilevel"/>
    <w:tmpl w:val="89143388"/>
    <w:lvl w:ilvl="0" w:tplc="518CC2EE">
      <w:start w:val="1"/>
      <w:numFmt w:val="decimal"/>
      <w:lvlText w:val="%1."/>
      <w:lvlJc w:val="left"/>
      <w:pPr>
        <w:tabs>
          <w:tab w:val="num" w:pos="720"/>
        </w:tabs>
        <w:ind w:left="720" w:hanging="360"/>
      </w:pPr>
    </w:lvl>
    <w:lvl w:ilvl="1" w:tplc="AF3C20E8" w:tentative="1">
      <w:start w:val="1"/>
      <w:numFmt w:val="decimal"/>
      <w:lvlText w:val="%2."/>
      <w:lvlJc w:val="left"/>
      <w:pPr>
        <w:tabs>
          <w:tab w:val="num" w:pos="1440"/>
        </w:tabs>
        <w:ind w:left="1440" w:hanging="360"/>
      </w:pPr>
    </w:lvl>
    <w:lvl w:ilvl="2" w:tplc="AD9E383E" w:tentative="1">
      <w:start w:val="1"/>
      <w:numFmt w:val="decimal"/>
      <w:lvlText w:val="%3."/>
      <w:lvlJc w:val="left"/>
      <w:pPr>
        <w:tabs>
          <w:tab w:val="num" w:pos="2160"/>
        </w:tabs>
        <w:ind w:left="2160" w:hanging="360"/>
      </w:pPr>
    </w:lvl>
    <w:lvl w:ilvl="3" w:tplc="330CCF92" w:tentative="1">
      <w:start w:val="1"/>
      <w:numFmt w:val="decimal"/>
      <w:lvlText w:val="%4."/>
      <w:lvlJc w:val="left"/>
      <w:pPr>
        <w:tabs>
          <w:tab w:val="num" w:pos="2880"/>
        </w:tabs>
        <w:ind w:left="2880" w:hanging="360"/>
      </w:pPr>
    </w:lvl>
    <w:lvl w:ilvl="4" w:tplc="8C90FF86" w:tentative="1">
      <w:start w:val="1"/>
      <w:numFmt w:val="decimal"/>
      <w:lvlText w:val="%5."/>
      <w:lvlJc w:val="left"/>
      <w:pPr>
        <w:tabs>
          <w:tab w:val="num" w:pos="3600"/>
        </w:tabs>
        <w:ind w:left="3600" w:hanging="360"/>
      </w:pPr>
    </w:lvl>
    <w:lvl w:ilvl="5" w:tplc="5CB64B2A" w:tentative="1">
      <w:start w:val="1"/>
      <w:numFmt w:val="decimal"/>
      <w:lvlText w:val="%6."/>
      <w:lvlJc w:val="left"/>
      <w:pPr>
        <w:tabs>
          <w:tab w:val="num" w:pos="4320"/>
        </w:tabs>
        <w:ind w:left="4320" w:hanging="360"/>
      </w:pPr>
    </w:lvl>
    <w:lvl w:ilvl="6" w:tplc="0B867ED0" w:tentative="1">
      <w:start w:val="1"/>
      <w:numFmt w:val="decimal"/>
      <w:lvlText w:val="%7."/>
      <w:lvlJc w:val="left"/>
      <w:pPr>
        <w:tabs>
          <w:tab w:val="num" w:pos="5040"/>
        </w:tabs>
        <w:ind w:left="5040" w:hanging="360"/>
      </w:pPr>
    </w:lvl>
    <w:lvl w:ilvl="7" w:tplc="60BC6A80" w:tentative="1">
      <w:start w:val="1"/>
      <w:numFmt w:val="decimal"/>
      <w:lvlText w:val="%8."/>
      <w:lvlJc w:val="left"/>
      <w:pPr>
        <w:tabs>
          <w:tab w:val="num" w:pos="5760"/>
        </w:tabs>
        <w:ind w:left="5760" w:hanging="360"/>
      </w:pPr>
    </w:lvl>
    <w:lvl w:ilvl="8" w:tplc="41E2FFDC" w:tentative="1">
      <w:start w:val="1"/>
      <w:numFmt w:val="decimal"/>
      <w:lvlText w:val="%9."/>
      <w:lvlJc w:val="left"/>
      <w:pPr>
        <w:tabs>
          <w:tab w:val="num" w:pos="6480"/>
        </w:tabs>
        <w:ind w:left="6480" w:hanging="360"/>
      </w:pPr>
    </w:lvl>
  </w:abstractNum>
  <w:abstractNum w:abstractNumId="17">
    <w:nsid w:val="46A85455"/>
    <w:multiLevelType w:val="hybridMultilevel"/>
    <w:tmpl w:val="2398E0EE"/>
    <w:lvl w:ilvl="0" w:tplc="A1222BE6">
      <w:start w:val="1"/>
      <w:numFmt w:val="bullet"/>
      <w:lvlText w:val=""/>
      <w:lvlJc w:val="left"/>
      <w:pPr>
        <w:tabs>
          <w:tab w:val="num" w:pos="720"/>
        </w:tabs>
        <w:ind w:left="720" w:hanging="360"/>
      </w:pPr>
      <w:rPr>
        <w:rFonts w:ascii="Wingdings 2" w:hAnsi="Wingdings 2" w:hint="default"/>
      </w:rPr>
    </w:lvl>
    <w:lvl w:ilvl="1" w:tplc="62EA16CE" w:tentative="1">
      <w:start w:val="1"/>
      <w:numFmt w:val="bullet"/>
      <w:lvlText w:val=""/>
      <w:lvlJc w:val="left"/>
      <w:pPr>
        <w:tabs>
          <w:tab w:val="num" w:pos="1440"/>
        </w:tabs>
        <w:ind w:left="1440" w:hanging="360"/>
      </w:pPr>
      <w:rPr>
        <w:rFonts w:ascii="Wingdings 2" w:hAnsi="Wingdings 2" w:hint="default"/>
      </w:rPr>
    </w:lvl>
    <w:lvl w:ilvl="2" w:tplc="4648902A" w:tentative="1">
      <w:start w:val="1"/>
      <w:numFmt w:val="bullet"/>
      <w:lvlText w:val=""/>
      <w:lvlJc w:val="left"/>
      <w:pPr>
        <w:tabs>
          <w:tab w:val="num" w:pos="2160"/>
        </w:tabs>
        <w:ind w:left="2160" w:hanging="360"/>
      </w:pPr>
      <w:rPr>
        <w:rFonts w:ascii="Wingdings 2" w:hAnsi="Wingdings 2" w:hint="default"/>
      </w:rPr>
    </w:lvl>
    <w:lvl w:ilvl="3" w:tplc="1CD6A182" w:tentative="1">
      <w:start w:val="1"/>
      <w:numFmt w:val="bullet"/>
      <w:lvlText w:val=""/>
      <w:lvlJc w:val="left"/>
      <w:pPr>
        <w:tabs>
          <w:tab w:val="num" w:pos="2880"/>
        </w:tabs>
        <w:ind w:left="2880" w:hanging="360"/>
      </w:pPr>
      <w:rPr>
        <w:rFonts w:ascii="Wingdings 2" w:hAnsi="Wingdings 2" w:hint="default"/>
      </w:rPr>
    </w:lvl>
    <w:lvl w:ilvl="4" w:tplc="710EA2B2" w:tentative="1">
      <w:start w:val="1"/>
      <w:numFmt w:val="bullet"/>
      <w:lvlText w:val=""/>
      <w:lvlJc w:val="left"/>
      <w:pPr>
        <w:tabs>
          <w:tab w:val="num" w:pos="3600"/>
        </w:tabs>
        <w:ind w:left="3600" w:hanging="360"/>
      </w:pPr>
      <w:rPr>
        <w:rFonts w:ascii="Wingdings 2" w:hAnsi="Wingdings 2" w:hint="default"/>
      </w:rPr>
    </w:lvl>
    <w:lvl w:ilvl="5" w:tplc="16F635FE" w:tentative="1">
      <w:start w:val="1"/>
      <w:numFmt w:val="bullet"/>
      <w:lvlText w:val=""/>
      <w:lvlJc w:val="left"/>
      <w:pPr>
        <w:tabs>
          <w:tab w:val="num" w:pos="4320"/>
        </w:tabs>
        <w:ind w:left="4320" w:hanging="360"/>
      </w:pPr>
      <w:rPr>
        <w:rFonts w:ascii="Wingdings 2" w:hAnsi="Wingdings 2" w:hint="default"/>
      </w:rPr>
    </w:lvl>
    <w:lvl w:ilvl="6" w:tplc="C4C41278" w:tentative="1">
      <w:start w:val="1"/>
      <w:numFmt w:val="bullet"/>
      <w:lvlText w:val=""/>
      <w:lvlJc w:val="left"/>
      <w:pPr>
        <w:tabs>
          <w:tab w:val="num" w:pos="5040"/>
        </w:tabs>
        <w:ind w:left="5040" w:hanging="360"/>
      </w:pPr>
      <w:rPr>
        <w:rFonts w:ascii="Wingdings 2" w:hAnsi="Wingdings 2" w:hint="default"/>
      </w:rPr>
    </w:lvl>
    <w:lvl w:ilvl="7" w:tplc="DFCE7FD6" w:tentative="1">
      <w:start w:val="1"/>
      <w:numFmt w:val="bullet"/>
      <w:lvlText w:val=""/>
      <w:lvlJc w:val="left"/>
      <w:pPr>
        <w:tabs>
          <w:tab w:val="num" w:pos="5760"/>
        </w:tabs>
        <w:ind w:left="5760" w:hanging="360"/>
      </w:pPr>
      <w:rPr>
        <w:rFonts w:ascii="Wingdings 2" w:hAnsi="Wingdings 2" w:hint="default"/>
      </w:rPr>
    </w:lvl>
    <w:lvl w:ilvl="8" w:tplc="AC10821A" w:tentative="1">
      <w:start w:val="1"/>
      <w:numFmt w:val="bullet"/>
      <w:lvlText w:val=""/>
      <w:lvlJc w:val="left"/>
      <w:pPr>
        <w:tabs>
          <w:tab w:val="num" w:pos="6480"/>
        </w:tabs>
        <w:ind w:left="6480" w:hanging="360"/>
      </w:pPr>
      <w:rPr>
        <w:rFonts w:ascii="Wingdings 2" w:hAnsi="Wingdings 2" w:hint="default"/>
      </w:rPr>
    </w:lvl>
  </w:abstractNum>
  <w:abstractNum w:abstractNumId="18">
    <w:nsid w:val="50341A7D"/>
    <w:multiLevelType w:val="hybridMultilevel"/>
    <w:tmpl w:val="D4FA0112"/>
    <w:lvl w:ilvl="0" w:tplc="5246A168">
      <w:start w:val="1"/>
      <w:numFmt w:val="bullet"/>
      <w:lvlText w:val="O"/>
      <w:lvlJc w:val="left"/>
      <w:pPr>
        <w:tabs>
          <w:tab w:val="num" w:pos="720"/>
        </w:tabs>
        <w:ind w:left="720" w:hanging="360"/>
      </w:pPr>
      <w:rPr>
        <w:rFonts w:ascii="Brush Script MT" w:hAnsi="Brush Script MT" w:hint="default"/>
      </w:rPr>
    </w:lvl>
    <w:lvl w:ilvl="1" w:tplc="9EE89FD4" w:tentative="1">
      <w:start w:val="1"/>
      <w:numFmt w:val="bullet"/>
      <w:lvlText w:val="O"/>
      <w:lvlJc w:val="left"/>
      <w:pPr>
        <w:tabs>
          <w:tab w:val="num" w:pos="1440"/>
        </w:tabs>
        <w:ind w:left="1440" w:hanging="360"/>
      </w:pPr>
      <w:rPr>
        <w:rFonts w:ascii="Brush Script MT" w:hAnsi="Brush Script MT" w:hint="default"/>
      </w:rPr>
    </w:lvl>
    <w:lvl w:ilvl="2" w:tplc="361631D2" w:tentative="1">
      <w:start w:val="1"/>
      <w:numFmt w:val="bullet"/>
      <w:lvlText w:val="O"/>
      <w:lvlJc w:val="left"/>
      <w:pPr>
        <w:tabs>
          <w:tab w:val="num" w:pos="2160"/>
        </w:tabs>
        <w:ind w:left="2160" w:hanging="360"/>
      </w:pPr>
      <w:rPr>
        <w:rFonts w:ascii="Brush Script MT" w:hAnsi="Brush Script MT" w:hint="default"/>
      </w:rPr>
    </w:lvl>
    <w:lvl w:ilvl="3" w:tplc="CE3C70C2" w:tentative="1">
      <w:start w:val="1"/>
      <w:numFmt w:val="bullet"/>
      <w:lvlText w:val="O"/>
      <w:lvlJc w:val="left"/>
      <w:pPr>
        <w:tabs>
          <w:tab w:val="num" w:pos="2880"/>
        </w:tabs>
        <w:ind w:left="2880" w:hanging="360"/>
      </w:pPr>
      <w:rPr>
        <w:rFonts w:ascii="Brush Script MT" w:hAnsi="Brush Script MT" w:hint="default"/>
      </w:rPr>
    </w:lvl>
    <w:lvl w:ilvl="4" w:tplc="396066F8" w:tentative="1">
      <w:start w:val="1"/>
      <w:numFmt w:val="bullet"/>
      <w:lvlText w:val="O"/>
      <w:lvlJc w:val="left"/>
      <w:pPr>
        <w:tabs>
          <w:tab w:val="num" w:pos="3600"/>
        </w:tabs>
        <w:ind w:left="3600" w:hanging="360"/>
      </w:pPr>
      <w:rPr>
        <w:rFonts w:ascii="Brush Script MT" w:hAnsi="Brush Script MT" w:hint="default"/>
      </w:rPr>
    </w:lvl>
    <w:lvl w:ilvl="5" w:tplc="D93EAB98" w:tentative="1">
      <w:start w:val="1"/>
      <w:numFmt w:val="bullet"/>
      <w:lvlText w:val="O"/>
      <w:lvlJc w:val="left"/>
      <w:pPr>
        <w:tabs>
          <w:tab w:val="num" w:pos="4320"/>
        </w:tabs>
        <w:ind w:left="4320" w:hanging="360"/>
      </w:pPr>
      <w:rPr>
        <w:rFonts w:ascii="Brush Script MT" w:hAnsi="Brush Script MT" w:hint="default"/>
      </w:rPr>
    </w:lvl>
    <w:lvl w:ilvl="6" w:tplc="96606E72" w:tentative="1">
      <w:start w:val="1"/>
      <w:numFmt w:val="bullet"/>
      <w:lvlText w:val="O"/>
      <w:lvlJc w:val="left"/>
      <w:pPr>
        <w:tabs>
          <w:tab w:val="num" w:pos="5040"/>
        </w:tabs>
        <w:ind w:left="5040" w:hanging="360"/>
      </w:pPr>
      <w:rPr>
        <w:rFonts w:ascii="Brush Script MT" w:hAnsi="Brush Script MT" w:hint="default"/>
      </w:rPr>
    </w:lvl>
    <w:lvl w:ilvl="7" w:tplc="AE78DE16" w:tentative="1">
      <w:start w:val="1"/>
      <w:numFmt w:val="bullet"/>
      <w:lvlText w:val="O"/>
      <w:lvlJc w:val="left"/>
      <w:pPr>
        <w:tabs>
          <w:tab w:val="num" w:pos="5760"/>
        </w:tabs>
        <w:ind w:left="5760" w:hanging="360"/>
      </w:pPr>
      <w:rPr>
        <w:rFonts w:ascii="Brush Script MT" w:hAnsi="Brush Script MT" w:hint="default"/>
      </w:rPr>
    </w:lvl>
    <w:lvl w:ilvl="8" w:tplc="726CFC0A" w:tentative="1">
      <w:start w:val="1"/>
      <w:numFmt w:val="bullet"/>
      <w:lvlText w:val="O"/>
      <w:lvlJc w:val="left"/>
      <w:pPr>
        <w:tabs>
          <w:tab w:val="num" w:pos="6480"/>
        </w:tabs>
        <w:ind w:left="6480" w:hanging="360"/>
      </w:pPr>
      <w:rPr>
        <w:rFonts w:ascii="Brush Script MT" w:hAnsi="Brush Script MT" w:hint="default"/>
      </w:rPr>
    </w:lvl>
  </w:abstractNum>
  <w:abstractNum w:abstractNumId="19">
    <w:nsid w:val="517A7EFB"/>
    <w:multiLevelType w:val="hybridMultilevel"/>
    <w:tmpl w:val="92AEBF4C"/>
    <w:lvl w:ilvl="0" w:tplc="3DAA2150">
      <w:start w:val="1"/>
      <w:numFmt w:val="bullet"/>
      <w:lvlText w:val=""/>
      <w:lvlJc w:val="left"/>
      <w:pPr>
        <w:tabs>
          <w:tab w:val="num" w:pos="720"/>
        </w:tabs>
        <w:ind w:left="720" w:hanging="360"/>
      </w:pPr>
      <w:rPr>
        <w:rFonts w:ascii="Wingdings 2" w:hAnsi="Wingdings 2" w:hint="default"/>
      </w:rPr>
    </w:lvl>
    <w:lvl w:ilvl="1" w:tplc="3E326D68" w:tentative="1">
      <w:start w:val="1"/>
      <w:numFmt w:val="bullet"/>
      <w:lvlText w:val=""/>
      <w:lvlJc w:val="left"/>
      <w:pPr>
        <w:tabs>
          <w:tab w:val="num" w:pos="1440"/>
        </w:tabs>
        <w:ind w:left="1440" w:hanging="360"/>
      </w:pPr>
      <w:rPr>
        <w:rFonts w:ascii="Wingdings 2" w:hAnsi="Wingdings 2" w:hint="default"/>
      </w:rPr>
    </w:lvl>
    <w:lvl w:ilvl="2" w:tplc="87626194" w:tentative="1">
      <w:start w:val="1"/>
      <w:numFmt w:val="bullet"/>
      <w:lvlText w:val=""/>
      <w:lvlJc w:val="left"/>
      <w:pPr>
        <w:tabs>
          <w:tab w:val="num" w:pos="2160"/>
        </w:tabs>
        <w:ind w:left="2160" w:hanging="360"/>
      </w:pPr>
      <w:rPr>
        <w:rFonts w:ascii="Wingdings 2" w:hAnsi="Wingdings 2" w:hint="default"/>
      </w:rPr>
    </w:lvl>
    <w:lvl w:ilvl="3" w:tplc="D6D2B6B4" w:tentative="1">
      <w:start w:val="1"/>
      <w:numFmt w:val="bullet"/>
      <w:lvlText w:val=""/>
      <w:lvlJc w:val="left"/>
      <w:pPr>
        <w:tabs>
          <w:tab w:val="num" w:pos="2880"/>
        </w:tabs>
        <w:ind w:left="2880" w:hanging="360"/>
      </w:pPr>
      <w:rPr>
        <w:rFonts w:ascii="Wingdings 2" w:hAnsi="Wingdings 2" w:hint="default"/>
      </w:rPr>
    </w:lvl>
    <w:lvl w:ilvl="4" w:tplc="C7A6E3A4" w:tentative="1">
      <w:start w:val="1"/>
      <w:numFmt w:val="bullet"/>
      <w:lvlText w:val=""/>
      <w:lvlJc w:val="left"/>
      <w:pPr>
        <w:tabs>
          <w:tab w:val="num" w:pos="3600"/>
        </w:tabs>
        <w:ind w:left="3600" w:hanging="360"/>
      </w:pPr>
      <w:rPr>
        <w:rFonts w:ascii="Wingdings 2" w:hAnsi="Wingdings 2" w:hint="default"/>
      </w:rPr>
    </w:lvl>
    <w:lvl w:ilvl="5" w:tplc="8EF4B3D0" w:tentative="1">
      <w:start w:val="1"/>
      <w:numFmt w:val="bullet"/>
      <w:lvlText w:val=""/>
      <w:lvlJc w:val="left"/>
      <w:pPr>
        <w:tabs>
          <w:tab w:val="num" w:pos="4320"/>
        </w:tabs>
        <w:ind w:left="4320" w:hanging="360"/>
      </w:pPr>
      <w:rPr>
        <w:rFonts w:ascii="Wingdings 2" w:hAnsi="Wingdings 2" w:hint="default"/>
      </w:rPr>
    </w:lvl>
    <w:lvl w:ilvl="6" w:tplc="E7CC3C28" w:tentative="1">
      <w:start w:val="1"/>
      <w:numFmt w:val="bullet"/>
      <w:lvlText w:val=""/>
      <w:lvlJc w:val="left"/>
      <w:pPr>
        <w:tabs>
          <w:tab w:val="num" w:pos="5040"/>
        </w:tabs>
        <w:ind w:left="5040" w:hanging="360"/>
      </w:pPr>
      <w:rPr>
        <w:rFonts w:ascii="Wingdings 2" w:hAnsi="Wingdings 2" w:hint="default"/>
      </w:rPr>
    </w:lvl>
    <w:lvl w:ilvl="7" w:tplc="1688A0E8" w:tentative="1">
      <w:start w:val="1"/>
      <w:numFmt w:val="bullet"/>
      <w:lvlText w:val=""/>
      <w:lvlJc w:val="left"/>
      <w:pPr>
        <w:tabs>
          <w:tab w:val="num" w:pos="5760"/>
        </w:tabs>
        <w:ind w:left="5760" w:hanging="360"/>
      </w:pPr>
      <w:rPr>
        <w:rFonts w:ascii="Wingdings 2" w:hAnsi="Wingdings 2" w:hint="default"/>
      </w:rPr>
    </w:lvl>
    <w:lvl w:ilvl="8" w:tplc="5EC6529C" w:tentative="1">
      <w:start w:val="1"/>
      <w:numFmt w:val="bullet"/>
      <w:lvlText w:val=""/>
      <w:lvlJc w:val="left"/>
      <w:pPr>
        <w:tabs>
          <w:tab w:val="num" w:pos="6480"/>
        </w:tabs>
        <w:ind w:left="6480" w:hanging="360"/>
      </w:pPr>
      <w:rPr>
        <w:rFonts w:ascii="Wingdings 2" w:hAnsi="Wingdings 2" w:hint="default"/>
      </w:rPr>
    </w:lvl>
  </w:abstractNum>
  <w:abstractNum w:abstractNumId="20">
    <w:nsid w:val="59F84D66"/>
    <w:multiLevelType w:val="hybridMultilevel"/>
    <w:tmpl w:val="0824CC12"/>
    <w:lvl w:ilvl="0" w:tplc="5E624014">
      <w:start w:val="1"/>
      <w:numFmt w:val="bullet"/>
      <w:lvlText w:val="O"/>
      <w:lvlJc w:val="left"/>
      <w:pPr>
        <w:tabs>
          <w:tab w:val="num" w:pos="720"/>
        </w:tabs>
        <w:ind w:left="720" w:hanging="360"/>
      </w:pPr>
      <w:rPr>
        <w:rFonts w:ascii="Brush Script MT" w:hAnsi="Brush Script MT" w:hint="default"/>
      </w:rPr>
    </w:lvl>
    <w:lvl w:ilvl="1" w:tplc="A942B874" w:tentative="1">
      <w:start w:val="1"/>
      <w:numFmt w:val="bullet"/>
      <w:lvlText w:val="O"/>
      <w:lvlJc w:val="left"/>
      <w:pPr>
        <w:tabs>
          <w:tab w:val="num" w:pos="1440"/>
        </w:tabs>
        <w:ind w:left="1440" w:hanging="360"/>
      </w:pPr>
      <w:rPr>
        <w:rFonts w:ascii="Brush Script MT" w:hAnsi="Brush Script MT" w:hint="default"/>
      </w:rPr>
    </w:lvl>
    <w:lvl w:ilvl="2" w:tplc="AAA4C27E" w:tentative="1">
      <w:start w:val="1"/>
      <w:numFmt w:val="bullet"/>
      <w:lvlText w:val="O"/>
      <w:lvlJc w:val="left"/>
      <w:pPr>
        <w:tabs>
          <w:tab w:val="num" w:pos="2160"/>
        </w:tabs>
        <w:ind w:left="2160" w:hanging="360"/>
      </w:pPr>
      <w:rPr>
        <w:rFonts w:ascii="Brush Script MT" w:hAnsi="Brush Script MT" w:hint="default"/>
      </w:rPr>
    </w:lvl>
    <w:lvl w:ilvl="3" w:tplc="D0609BF2" w:tentative="1">
      <w:start w:val="1"/>
      <w:numFmt w:val="bullet"/>
      <w:lvlText w:val="O"/>
      <w:lvlJc w:val="left"/>
      <w:pPr>
        <w:tabs>
          <w:tab w:val="num" w:pos="2880"/>
        </w:tabs>
        <w:ind w:left="2880" w:hanging="360"/>
      </w:pPr>
      <w:rPr>
        <w:rFonts w:ascii="Brush Script MT" w:hAnsi="Brush Script MT" w:hint="default"/>
      </w:rPr>
    </w:lvl>
    <w:lvl w:ilvl="4" w:tplc="1AA46DE4" w:tentative="1">
      <w:start w:val="1"/>
      <w:numFmt w:val="bullet"/>
      <w:lvlText w:val="O"/>
      <w:lvlJc w:val="left"/>
      <w:pPr>
        <w:tabs>
          <w:tab w:val="num" w:pos="3600"/>
        </w:tabs>
        <w:ind w:left="3600" w:hanging="360"/>
      </w:pPr>
      <w:rPr>
        <w:rFonts w:ascii="Brush Script MT" w:hAnsi="Brush Script MT" w:hint="default"/>
      </w:rPr>
    </w:lvl>
    <w:lvl w:ilvl="5" w:tplc="49444A42" w:tentative="1">
      <w:start w:val="1"/>
      <w:numFmt w:val="bullet"/>
      <w:lvlText w:val="O"/>
      <w:lvlJc w:val="left"/>
      <w:pPr>
        <w:tabs>
          <w:tab w:val="num" w:pos="4320"/>
        </w:tabs>
        <w:ind w:left="4320" w:hanging="360"/>
      </w:pPr>
      <w:rPr>
        <w:rFonts w:ascii="Brush Script MT" w:hAnsi="Brush Script MT" w:hint="default"/>
      </w:rPr>
    </w:lvl>
    <w:lvl w:ilvl="6" w:tplc="22DE0164" w:tentative="1">
      <w:start w:val="1"/>
      <w:numFmt w:val="bullet"/>
      <w:lvlText w:val="O"/>
      <w:lvlJc w:val="left"/>
      <w:pPr>
        <w:tabs>
          <w:tab w:val="num" w:pos="5040"/>
        </w:tabs>
        <w:ind w:left="5040" w:hanging="360"/>
      </w:pPr>
      <w:rPr>
        <w:rFonts w:ascii="Brush Script MT" w:hAnsi="Brush Script MT" w:hint="default"/>
      </w:rPr>
    </w:lvl>
    <w:lvl w:ilvl="7" w:tplc="A5D0D102" w:tentative="1">
      <w:start w:val="1"/>
      <w:numFmt w:val="bullet"/>
      <w:lvlText w:val="O"/>
      <w:lvlJc w:val="left"/>
      <w:pPr>
        <w:tabs>
          <w:tab w:val="num" w:pos="5760"/>
        </w:tabs>
        <w:ind w:left="5760" w:hanging="360"/>
      </w:pPr>
      <w:rPr>
        <w:rFonts w:ascii="Brush Script MT" w:hAnsi="Brush Script MT" w:hint="default"/>
      </w:rPr>
    </w:lvl>
    <w:lvl w:ilvl="8" w:tplc="F97477E8" w:tentative="1">
      <w:start w:val="1"/>
      <w:numFmt w:val="bullet"/>
      <w:lvlText w:val="O"/>
      <w:lvlJc w:val="left"/>
      <w:pPr>
        <w:tabs>
          <w:tab w:val="num" w:pos="6480"/>
        </w:tabs>
        <w:ind w:left="6480" w:hanging="360"/>
      </w:pPr>
      <w:rPr>
        <w:rFonts w:ascii="Brush Script MT" w:hAnsi="Brush Script MT" w:hint="default"/>
      </w:rPr>
    </w:lvl>
  </w:abstractNum>
  <w:abstractNum w:abstractNumId="21">
    <w:nsid w:val="5B366870"/>
    <w:multiLevelType w:val="hybridMultilevel"/>
    <w:tmpl w:val="B4EA1528"/>
    <w:lvl w:ilvl="0" w:tplc="14CAF1DA">
      <w:start w:val="1"/>
      <w:numFmt w:val="bullet"/>
      <w:lvlText w:val="-"/>
      <w:lvlJc w:val="left"/>
      <w:pPr>
        <w:tabs>
          <w:tab w:val="num" w:pos="720"/>
        </w:tabs>
        <w:ind w:left="720" w:hanging="360"/>
      </w:pPr>
      <w:rPr>
        <w:rFonts w:ascii="Times New Roman" w:hAnsi="Times New Roman" w:hint="default"/>
      </w:rPr>
    </w:lvl>
    <w:lvl w:ilvl="1" w:tplc="F71E0326" w:tentative="1">
      <w:start w:val="1"/>
      <w:numFmt w:val="bullet"/>
      <w:lvlText w:val="-"/>
      <w:lvlJc w:val="left"/>
      <w:pPr>
        <w:tabs>
          <w:tab w:val="num" w:pos="1440"/>
        </w:tabs>
        <w:ind w:left="1440" w:hanging="360"/>
      </w:pPr>
      <w:rPr>
        <w:rFonts w:ascii="Times New Roman" w:hAnsi="Times New Roman" w:hint="default"/>
      </w:rPr>
    </w:lvl>
    <w:lvl w:ilvl="2" w:tplc="478E6414" w:tentative="1">
      <w:start w:val="1"/>
      <w:numFmt w:val="bullet"/>
      <w:lvlText w:val="-"/>
      <w:lvlJc w:val="left"/>
      <w:pPr>
        <w:tabs>
          <w:tab w:val="num" w:pos="2160"/>
        </w:tabs>
        <w:ind w:left="2160" w:hanging="360"/>
      </w:pPr>
      <w:rPr>
        <w:rFonts w:ascii="Times New Roman" w:hAnsi="Times New Roman" w:hint="default"/>
      </w:rPr>
    </w:lvl>
    <w:lvl w:ilvl="3" w:tplc="D37CD406" w:tentative="1">
      <w:start w:val="1"/>
      <w:numFmt w:val="bullet"/>
      <w:lvlText w:val="-"/>
      <w:lvlJc w:val="left"/>
      <w:pPr>
        <w:tabs>
          <w:tab w:val="num" w:pos="2880"/>
        </w:tabs>
        <w:ind w:left="2880" w:hanging="360"/>
      </w:pPr>
      <w:rPr>
        <w:rFonts w:ascii="Times New Roman" w:hAnsi="Times New Roman" w:hint="default"/>
      </w:rPr>
    </w:lvl>
    <w:lvl w:ilvl="4" w:tplc="699E5F46" w:tentative="1">
      <w:start w:val="1"/>
      <w:numFmt w:val="bullet"/>
      <w:lvlText w:val="-"/>
      <w:lvlJc w:val="left"/>
      <w:pPr>
        <w:tabs>
          <w:tab w:val="num" w:pos="3600"/>
        </w:tabs>
        <w:ind w:left="3600" w:hanging="360"/>
      </w:pPr>
      <w:rPr>
        <w:rFonts w:ascii="Times New Roman" w:hAnsi="Times New Roman" w:hint="default"/>
      </w:rPr>
    </w:lvl>
    <w:lvl w:ilvl="5" w:tplc="65EC8B2A" w:tentative="1">
      <w:start w:val="1"/>
      <w:numFmt w:val="bullet"/>
      <w:lvlText w:val="-"/>
      <w:lvlJc w:val="left"/>
      <w:pPr>
        <w:tabs>
          <w:tab w:val="num" w:pos="4320"/>
        </w:tabs>
        <w:ind w:left="4320" w:hanging="360"/>
      </w:pPr>
      <w:rPr>
        <w:rFonts w:ascii="Times New Roman" w:hAnsi="Times New Roman" w:hint="default"/>
      </w:rPr>
    </w:lvl>
    <w:lvl w:ilvl="6" w:tplc="3B4AEC1A" w:tentative="1">
      <w:start w:val="1"/>
      <w:numFmt w:val="bullet"/>
      <w:lvlText w:val="-"/>
      <w:lvlJc w:val="left"/>
      <w:pPr>
        <w:tabs>
          <w:tab w:val="num" w:pos="5040"/>
        </w:tabs>
        <w:ind w:left="5040" w:hanging="360"/>
      </w:pPr>
      <w:rPr>
        <w:rFonts w:ascii="Times New Roman" w:hAnsi="Times New Roman" w:hint="default"/>
      </w:rPr>
    </w:lvl>
    <w:lvl w:ilvl="7" w:tplc="5BB476DC" w:tentative="1">
      <w:start w:val="1"/>
      <w:numFmt w:val="bullet"/>
      <w:lvlText w:val="-"/>
      <w:lvlJc w:val="left"/>
      <w:pPr>
        <w:tabs>
          <w:tab w:val="num" w:pos="5760"/>
        </w:tabs>
        <w:ind w:left="5760" w:hanging="360"/>
      </w:pPr>
      <w:rPr>
        <w:rFonts w:ascii="Times New Roman" w:hAnsi="Times New Roman" w:hint="default"/>
      </w:rPr>
    </w:lvl>
    <w:lvl w:ilvl="8" w:tplc="34F6283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F406BA4"/>
    <w:multiLevelType w:val="hybridMultilevel"/>
    <w:tmpl w:val="7C681002"/>
    <w:lvl w:ilvl="0" w:tplc="6D96801A">
      <w:start w:val="1"/>
      <w:numFmt w:val="bullet"/>
      <w:lvlText w:val="•"/>
      <w:lvlJc w:val="left"/>
      <w:pPr>
        <w:tabs>
          <w:tab w:val="num" w:pos="720"/>
        </w:tabs>
        <w:ind w:left="720" w:hanging="360"/>
      </w:pPr>
      <w:rPr>
        <w:rFonts w:ascii="Arial" w:hAnsi="Arial" w:hint="default"/>
      </w:rPr>
    </w:lvl>
    <w:lvl w:ilvl="1" w:tplc="D35E46B2" w:tentative="1">
      <w:start w:val="1"/>
      <w:numFmt w:val="bullet"/>
      <w:lvlText w:val="•"/>
      <w:lvlJc w:val="left"/>
      <w:pPr>
        <w:tabs>
          <w:tab w:val="num" w:pos="1440"/>
        </w:tabs>
        <w:ind w:left="1440" w:hanging="360"/>
      </w:pPr>
      <w:rPr>
        <w:rFonts w:ascii="Arial" w:hAnsi="Arial" w:hint="default"/>
      </w:rPr>
    </w:lvl>
    <w:lvl w:ilvl="2" w:tplc="A70032F4" w:tentative="1">
      <w:start w:val="1"/>
      <w:numFmt w:val="bullet"/>
      <w:lvlText w:val="•"/>
      <w:lvlJc w:val="left"/>
      <w:pPr>
        <w:tabs>
          <w:tab w:val="num" w:pos="2160"/>
        </w:tabs>
        <w:ind w:left="2160" w:hanging="360"/>
      </w:pPr>
      <w:rPr>
        <w:rFonts w:ascii="Arial" w:hAnsi="Arial" w:hint="default"/>
      </w:rPr>
    </w:lvl>
    <w:lvl w:ilvl="3" w:tplc="1F8EFE94" w:tentative="1">
      <w:start w:val="1"/>
      <w:numFmt w:val="bullet"/>
      <w:lvlText w:val="•"/>
      <w:lvlJc w:val="left"/>
      <w:pPr>
        <w:tabs>
          <w:tab w:val="num" w:pos="2880"/>
        </w:tabs>
        <w:ind w:left="2880" w:hanging="360"/>
      </w:pPr>
      <w:rPr>
        <w:rFonts w:ascii="Arial" w:hAnsi="Arial" w:hint="default"/>
      </w:rPr>
    </w:lvl>
    <w:lvl w:ilvl="4" w:tplc="0484978C" w:tentative="1">
      <w:start w:val="1"/>
      <w:numFmt w:val="bullet"/>
      <w:lvlText w:val="•"/>
      <w:lvlJc w:val="left"/>
      <w:pPr>
        <w:tabs>
          <w:tab w:val="num" w:pos="3600"/>
        </w:tabs>
        <w:ind w:left="3600" w:hanging="360"/>
      </w:pPr>
      <w:rPr>
        <w:rFonts w:ascii="Arial" w:hAnsi="Arial" w:hint="default"/>
      </w:rPr>
    </w:lvl>
    <w:lvl w:ilvl="5" w:tplc="529811EA" w:tentative="1">
      <w:start w:val="1"/>
      <w:numFmt w:val="bullet"/>
      <w:lvlText w:val="•"/>
      <w:lvlJc w:val="left"/>
      <w:pPr>
        <w:tabs>
          <w:tab w:val="num" w:pos="4320"/>
        </w:tabs>
        <w:ind w:left="4320" w:hanging="360"/>
      </w:pPr>
      <w:rPr>
        <w:rFonts w:ascii="Arial" w:hAnsi="Arial" w:hint="default"/>
      </w:rPr>
    </w:lvl>
    <w:lvl w:ilvl="6" w:tplc="BB2403E6" w:tentative="1">
      <w:start w:val="1"/>
      <w:numFmt w:val="bullet"/>
      <w:lvlText w:val="•"/>
      <w:lvlJc w:val="left"/>
      <w:pPr>
        <w:tabs>
          <w:tab w:val="num" w:pos="5040"/>
        </w:tabs>
        <w:ind w:left="5040" w:hanging="360"/>
      </w:pPr>
      <w:rPr>
        <w:rFonts w:ascii="Arial" w:hAnsi="Arial" w:hint="default"/>
      </w:rPr>
    </w:lvl>
    <w:lvl w:ilvl="7" w:tplc="F49E063A" w:tentative="1">
      <w:start w:val="1"/>
      <w:numFmt w:val="bullet"/>
      <w:lvlText w:val="•"/>
      <w:lvlJc w:val="left"/>
      <w:pPr>
        <w:tabs>
          <w:tab w:val="num" w:pos="5760"/>
        </w:tabs>
        <w:ind w:left="5760" w:hanging="360"/>
      </w:pPr>
      <w:rPr>
        <w:rFonts w:ascii="Arial" w:hAnsi="Arial" w:hint="default"/>
      </w:rPr>
    </w:lvl>
    <w:lvl w:ilvl="8" w:tplc="1EE6DF88" w:tentative="1">
      <w:start w:val="1"/>
      <w:numFmt w:val="bullet"/>
      <w:lvlText w:val="•"/>
      <w:lvlJc w:val="left"/>
      <w:pPr>
        <w:tabs>
          <w:tab w:val="num" w:pos="6480"/>
        </w:tabs>
        <w:ind w:left="6480" w:hanging="360"/>
      </w:pPr>
      <w:rPr>
        <w:rFonts w:ascii="Arial" w:hAnsi="Arial" w:hint="default"/>
      </w:rPr>
    </w:lvl>
  </w:abstractNum>
  <w:abstractNum w:abstractNumId="23">
    <w:nsid w:val="64FE2EEA"/>
    <w:multiLevelType w:val="hybridMultilevel"/>
    <w:tmpl w:val="E59AFC32"/>
    <w:lvl w:ilvl="0" w:tplc="CD8AC730">
      <w:start w:val="1"/>
      <w:numFmt w:val="bullet"/>
      <w:lvlText w:val=""/>
      <w:lvlJc w:val="left"/>
      <w:pPr>
        <w:tabs>
          <w:tab w:val="num" w:pos="720"/>
        </w:tabs>
        <w:ind w:left="720" w:hanging="360"/>
      </w:pPr>
      <w:rPr>
        <w:rFonts w:ascii="Wingdings 2" w:hAnsi="Wingdings 2" w:hint="default"/>
      </w:rPr>
    </w:lvl>
    <w:lvl w:ilvl="1" w:tplc="29EE10A2" w:tentative="1">
      <w:start w:val="1"/>
      <w:numFmt w:val="bullet"/>
      <w:lvlText w:val=""/>
      <w:lvlJc w:val="left"/>
      <w:pPr>
        <w:tabs>
          <w:tab w:val="num" w:pos="1440"/>
        </w:tabs>
        <w:ind w:left="1440" w:hanging="360"/>
      </w:pPr>
      <w:rPr>
        <w:rFonts w:ascii="Wingdings 2" w:hAnsi="Wingdings 2" w:hint="default"/>
      </w:rPr>
    </w:lvl>
    <w:lvl w:ilvl="2" w:tplc="9120E782" w:tentative="1">
      <w:start w:val="1"/>
      <w:numFmt w:val="bullet"/>
      <w:lvlText w:val=""/>
      <w:lvlJc w:val="left"/>
      <w:pPr>
        <w:tabs>
          <w:tab w:val="num" w:pos="2160"/>
        </w:tabs>
        <w:ind w:left="2160" w:hanging="360"/>
      </w:pPr>
      <w:rPr>
        <w:rFonts w:ascii="Wingdings 2" w:hAnsi="Wingdings 2" w:hint="default"/>
      </w:rPr>
    </w:lvl>
    <w:lvl w:ilvl="3" w:tplc="1CDA420C" w:tentative="1">
      <w:start w:val="1"/>
      <w:numFmt w:val="bullet"/>
      <w:lvlText w:val=""/>
      <w:lvlJc w:val="left"/>
      <w:pPr>
        <w:tabs>
          <w:tab w:val="num" w:pos="2880"/>
        </w:tabs>
        <w:ind w:left="2880" w:hanging="360"/>
      </w:pPr>
      <w:rPr>
        <w:rFonts w:ascii="Wingdings 2" w:hAnsi="Wingdings 2" w:hint="default"/>
      </w:rPr>
    </w:lvl>
    <w:lvl w:ilvl="4" w:tplc="58BC89B4" w:tentative="1">
      <w:start w:val="1"/>
      <w:numFmt w:val="bullet"/>
      <w:lvlText w:val=""/>
      <w:lvlJc w:val="left"/>
      <w:pPr>
        <w:tabs>
          <w:tab w:val="num" w:pos="3600"/>
        </w:tabs>
        <w:ind w:left="3600" w:hanging="360"/>
      </w:pPr>
      <w:rPr>
        <w:rFonts w:ascii="Wingdings 2" w:hAnsi="Wingdings 2" w:hint="default"/>
      </w:rPr>
    </w:lvl>
    <w:lvl w:ilvl="5" w:tplc="6330A908" w:tentative="1">
      <w:start w:val="1"/>
      <w:numFmt w:val="bullet"/>
      <w:lvlText w:val=""/>
      <w:lvlJc w:val="left"/>
      <w:pPr>
        <w:tabs>
          <w:tab w:val="num" w:pos="4320"/>
        </w:tabs>
        <w:ind w:left="4320" w:hanging="360"/>
      </w:pPr>
      <w:rPr>
        <w:rFonts w:ascii="Wingdings 2" w:hAnsi="Wingdings 2" w:hint="default"/>
      </w:rPr>
    </w:lvl>
    <w:lvl w:ilvl="6" w:tplc="0284E37E" w:tentative="1">
      <w:start w:val="1"/>
      <w:numFmt w:val="bullet"/>
      <w:lvlText w:val=""/>
      <w:lvlJc w:val="left"/>
      <w:pPr>
        <w:tabs>
          <w:tab w:val="num" w:pos="5040"/>
        </w:tabs>
        <w:ind w:left="5040" w:hanging="360"/>
      </w:pPr>
      <w:rPr>
        <w:rFonts w:ascii="Wingdings 2" w:hAnsi="Wingdings 2" w:hint="default"/>
      </w:rPr>
    </w:lvl>
    <w:lvl w:ilvl="7" w:tplc="F6244658" w:tentative="1">
      <w:start w:val="1"/>
      <w:numFmt w:val="bullet"/>
      <w:lvlText w:val=""/>
      <w:lvlJc w:val="left"/>
      <w:pPr>
        <w:tabs>
          <w:tab w:val="num" w:pos="5760"/>
        </w:tabs>
        <w:ind w:left="5760" w:hanging="360"/>
      </w:pPr>
      <w:rPr>
        <w:rFonts w:ascii="Wingdings 2" w:hAnsi="Wingdings 2" w:hint="default"/>
      </w:rPr>
    </w:lvl>
    <w:lvl w:ilvl="8" w:tplc="01685DA0" w:tentative="1">
      <w:start w:val="1"/>
      <w:numFmt w:val="bullet"/>
      <w:lvlText w:val=""/>
      <w:lvlJc w:val="left"/>
      <w:pPr>
        <w:tabs>
          <w:tab w:val="num" w:pos="6480"/>
        </w:tabs>
        <w:ind w:left="6480" w:hanging="360"/>
      </w:pPr>
      <w:rPr>
        <w:rFonts w:ascii="Wingdings 2" w:hAnsi="Wingdings 2" w:hint="default"/>
      </w:rPr>
    </w:lvl>
  </w:abstractNum>
  <w:abstractNum w:abstractNumId="24">
    <w:nsid w:val="652053D4"/>
    <w:multiLevelType w:val="hybridMultilevel"/>
    <w:tmpl w:val="5AE20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292766"/>
    <w:multiLevelType w:val="hybridMultilevel"/>
    <w:tmpl w:val="587CFE98"/>
    <w:lvl w:ilvl="0" w:tplc="C5D88B76">
      <w:start w:val="1"/>
      <w:numFmt w:val="bullet"/>
      <w:lvlText w:val="•"/>
      <w:lvlJc w:val="left"/>
      <w:pPr>
        <w:tabs>
          <w:tab w:val="num" w:pos="720"/>
        </w:tabs>
        <w:ind w:left="720" w:hanging="360"/>
      </w:pPr>
      <w:rPr>
        <w:rFonts w:ascii="Arial" w:hAnsi="Arial" w:hint="default"/>
      </w:rPr>
    </w:lvl>
    <w:lvl w:ilvl="1" w:tplc="D66C7846" w:tentative="1">
      <w:start w:val="1"/>
      <w:numFmt w:val="bullet"/>
      <w:lvlText w:val="•"/>
      <w:lvlJc w:val="left"/>
      <w:pPr>
        <w:tabs>
          <w:tab w:val="num" w:pos="1440"/>
        </w:tabs>
        <w:ind w:left="1440" w:hanging="360"/>
      </w:pPr>
      <w:rPr>
        <w:rFonts w:ascii="Arial" w:hAnsi="Arial" w:hint="default"/>
      </w:rPr>
    </w:lvl>
    <w:lvl w:ilvl="2" w:tplc="97EA7850" w:tentative="1">
      <w:start w:val="1"/>
      <w:numFmt w:val="bullet"/>
      <w:lvlText w:val="•"/>
      <w:lvlJc w:val="left"/>
      <w:pPr>
        <w:tabs>
          <w:tab w:val="num" w:pos="2160"/>
        </w:tabs>
        <w:ind w:left="2160" w:hanging="360"/>
      </w:pPr>
      <w:rPr>
        <w:rFonts w:ascii="Arial" w:hAnsi="Arial" w:hint="default"/>
      </w:rPr>
    </w:lvl>
    <w:lvl w:ilvl="3" w:tplc="3410CC4C" w:tentative="1">
      <w:start w:val="1"/>
      <w:numFmt w:val="bullet"/>
      <w:lvlText w:val="•"/>
      <w:lvlJc w:val="left"/>
      <w:pPr>
        <w:tabs>
          <w:tab w:val="num" w:pos="2880"/>
        </w:tabs>
        <w:ind w:left="2880" w:hanging="360"/>
      </w:pPr>
      <w:rPr>
        <w:rFonts w:ascii="Arial" w:hAnsi="Arial" w:hint="default"/>
      </w:rPr>
    </w:lvl>
    <w:lvl w:ilvl="4" w:tplc="255ECA46" w:tentative="1">
      <w:start w:val="1"/>
      <w:numFmt w:val="bullet"/>
      <w:lvlText w:val="•"/>
      <w:lvlJc w:val="left"/>
      <w:pPr>
        <w:tabs>
          <w:tab w:val="num" w:pos="3600"/>
        </w:tabs>
        <w:ind w:left="3600" w:hanging="360"/>
      </w:pPr>
      <w:rPr>
        <w:rFonts w:ascii="Arial" w:hAnsi="Arial" w:hint="default"/>
      </w:rPr>
    </w:lvl>
    <w:lvl w:ilvl="5" w:tplc="93B40312" w:tentative="1">
      <w:start w:val="1"/>
      <w:numFmt w:val="bullet"/>
      <w:lvlText w:val="•"/>
      <w:lvlJc w:val="left"/>
      <w:pPr>
        <w:tabs>
          <w:tab w:val="num" w:pos="4320"/>
        </w:tabs>
        <w:ind w:left="4320" w:hanging="360"/>
      </w:pPr>
      <w:rPr>
        <w:rFonts w:ascii="Arial" w:hAnsi="Arial" w:hint="default"/>
      </w:rPr>
    </w:lvl>
    <w:lvl w:ilvl="6" w:tplc="1A2EC6F4" w:tentative="1">
      <w:start w:val="1"/>
      <w:numFmt w:val="bullet"/>
      <w:lvlText w:val="•"/>
      <w:lvlJc w:val="left"/>
      <w:pPr>
        <w:tabs>
          <w:tab w:val="num" w:pos="5040"/>
        </w:tabs>
        <w:ind w:left="5040" w:hanging="360"/>
      </w:pPr>
      <w:rPr>
        <w:rFonts w:ascii="Arial" w:hAnsi="Arial" w:hint="default"/>
      </w:rPr>
    </w:lvl>
    <w:lvl w:ilvl="7" w:tplc="F5DA658C" w:tentative="1">
      <w:start w:val="1"/>
      <w:numFmt w:val="bullet"/>
      <w:lvlText w:val="•"/>
      <w:lvlJc w:val="left"/>
      <w:pPr>
        <w:tabs>
          <w:tab w:val="num" w:pos="5760"/>
        </w:tabs>
        <w:ind w:left="5760" w:hanging="360"/>
      </w:pPr>
      <w:rPr>
        <w:rFonts w:ascii="Arial" w:hAnsi="Arial" w:hint="default"/>
      </w:rPr>
    </w:lvl>
    <w:lvl w:ilvl="8" w:tplc="30D25766" w:tentative="1">
      <w:start w:val="1"/>
      <w:numFmt w:val="bullet"/>
      <w:lvlText w:val="•"/>
      <w:lvlJc w:val="left"/>
      <w:pPr>
        <w:tabs>
          <w:tab w:val="num" w:pos="6480"/>
        </w:tabs>
        <w:ind w:left="6480" w:hanging="360"/>
      </w:pPr>
      <w:rPr>
        <w:rFonts w:ascii="Arial" w:hAnsi="Arial" w:hint="default"/>
      </w:rPr>
    </w:lvl>
  </w:abstractNum>
  <w:abstractNum w:abstractNumId="26">
    <w:nsid w:val="701771D3"/>
    <w:multiLevelType w:val="hybridMultilevel"/>
    <w:tmpl w:val="FAE85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9B55BE"/>
    <w:multiLevelType w:val="hybridMultilevel"/>
    <w:tmpl w:val="454A764C"/>
    <w:lvl w:ilvl="0" w:tplc="CC709080">
      <w:start w:val="1"/>
      <w:numFmt w:val="bullet"/>
      <w:lvlText w:val="O"/>
      <w:lvlJc w:val="left"/>
      <w:pPr>
        <w:tabs>
          <w:tab w:val="num" w:pos="720"/>
        </w:tabs>
        <w:ind w:left="720" w:hanging="360"/>
      </w:pPr>
      <w:rPr>
        <w:rFonts w:ascii="Brush Script MT" w:hAnsi="Brush Script MT" w:hint="default"/>
      </w:rPr>
    </w:lvl>
    <w:lvl w:ilvl="1" w:tplc="F1A2805A" w:tentative="1">
      <w:start w:val="1"/>
      <w:numFmt w:val="bullet"/>
      <w:lvlText w:val="O"/>
      <w:lvlJc w:val="left"/>
      <w:pPr>
        <w:tabs>
          <w:tab w:val="num" w:pos="1440"/>
        </w:tabs>
        <w:ind w:left="1440" w:hanging="360"/>
      </w:pPr>
      <w:rPr>
        <w:rFonts w:ascii="Brush Script MT" w:hAnsi="Brush Script MT" w:hint="default"/>
      </w:rPr>
    </w:lvl>
    <w:lvl w:ilvl="2" w:tplc="A3DE108E" w:tentative="1">
      <w:start w:val="1"/>
      <w:numFmt w:val="bullet"/>
      <w:lvlText w:val="O"/>
      <w:lvlJc w:val="left"/>
      <w:pPr>
        <w:tabs>
          <w:tab w:val="num" w:pos="2160"/>
        </w:tabs>
        <w:ind w:left="2160" w:hanging="360"/>
      </w:pPr>
      <w:rPr>
        <w:rFonts w:ascii="Brush Script MT" w:hAnsi="Brush Script MT" w:hint="default"/>
      </w:rPr>
    </w:lvl>
    <w:lvl w:ilvl="3" w:tplc="7F8C86D2" w:tentative="1">
      <w:start w:val="1"/>
      <w:numFmt w:val="bullet"/>
      <w:lvlText w:val="O"/>
      <w:lvlJc w:val="left"/>
      <w:pPr>
        <w:tabs>
          <w:tab w:val="num" w:pos="2880"/>
        </w:tabs>
        <w:ind w:left="2880" w:hanging="360"/>
      </w:pPr>
      <w:rPr>
        <w:rFonts w:ascii="Brush Script MT" w:hAnsi="Brush Script MT" w:hint="default"/>
      </w:rPr>
    </w:lvl>
    <w:lvl w:ilvl="4" w:tplc="C910DF54" w:tentative="1">
      <w:start w:val="1"/>
      <w:numFmt w:val="bullet"/>
      <w:lvlText w:val="O"/>
      <w:lvlJc w:val="left"/>
      <w:pPr>
        <w:tabs>
          <w:tab w:val="num" w:pos="3600"/>
        </w:tabs>
        <w:ind w:left="3600" w:hanging="360"/>
      </w:pPr>
      <w:rPr>
        <w:rFonts w:ascii="Brush Script MT" w:hAnsi="Brush Script MT" w:hint="default"/>
      </w:rPr>
    </w:lvl>
    <w:lvl w:ilvl="5" w:tplc="4B6E1594" w:tentative="1">
      <w:start w:val="1"/>
      <w:numFmt w:val="bullet"/>
      <w:lvlText w:val="O"/>
      <w:lvlJc w:val="left"/>
      <w:pPr>
        <w:tabs>
          <w:tab w:val="num" w:pos="4320"/>
        </w:tabs>
        <w:ind w:left="4320" w:hanging="360"/>
      </w:pPr>
      <w:rPr>
        <w:rFonts w:ascii="Brush Script MT" w:hAnsi="Brush Script MT" w:hint="default"/>
      </w:rPr>
    </w:lvl>
    <w:lvl w:ilvl="6" w:tplc="4F1EAC4E" w:tentative="1">
      <w:start w:val="1"/>
      <w:numFmt w:val="bullet"/>
      <w:lvlText w:val="O"/>
      <w:lvlJc w:val="left"/>
      <w:pPr>
        <w:tabs>
          <w:tab w:val="num" w:pos="5040"/>
        </w:tabs>
        <w:ind w:left="5040" w:hanging="360"/>
      </w:pPr>
      <w:rPr>
        <w:rFonts w:ascii="Brush Script MT" w:hAnsi="Brush Script MT" w:hint="default"/>
      </w:rPr>
    </w:lvl>
    <w:lvl w:ilvl="7" w:tplc="B630ED3C" w:tentative="1">
      <w:start w:val="1"/>
      <w:numFmt w:val="bullet"/>
      <w:lvlText w:val="O"/>
      <w:lvlJc w:val="left"/>
      <w:pPr>
        <w:tabs>
          <w:tab w:val="num" w:pos="5760"/>
        </w:tabs>
        <w:ind w:left="5760" w:hanging="360"/>
      </w:pPr>
      <w:rPr>
        <w:rFonts w:ascii="Brush Script MT" w:hAnsi="Brush Script MT" w:hint="default"/>
      </w:rPr>
    </w:lvl>
    <w:lvl w:ilvl="8" w:tplc="ABAA22E0" w:tentative="1">
      <w:start w:val="1"/>
      <w:numFmt w:val="bullet"/>
      <w:lvlText w:val="O"/>
      <w:lvlJc w:val="left"/>
      <w:pPr>
        <w:tabs>
          <w:tab w:val="num" w:pos="6480"/>
        </w:tabs>
        <w:ind w:left="6480" w:hanging="360"/>
      </w:pPr>
      <w:rPr>
        <w:rFonts w:ascii="Brush Script MT" w:hAnsi="Brush Script MT" w:hint="default"/>
      </w:rPr>
    </w:lvl>
  </w:abstractNum>
  <w:abstractNum w:abstractNumId="28">
    <w:nsid w:val="73C8058B"/>
    <w:multiLevelType w:val="hybridMultilevel"/>
    <w:tmpl w:val="BB30A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341539"/>
    <w:multiLevelType w:val="hybridMultilevel"/>
    <w:tmpl w:val="E6E0DC86"/>
    <w:lvl w:ilvl="0" w:tplc="7B169C34">
      <w:start w:val="1"/>
      <w:numFmt w:val="bullet"/>
      <w:lvlText w:val=""/>
      <w:lvlJc w:val="left"/>
      <w:pPr>
        <w:tabs>
          <w:tab w:val="num" w:pos="720"/>
        </w:tabs>
        <w:ind w:left="720" w:hanging="360"/>
      </w:pPr>
      <w:rPr>
        <w:rFonts w:ascii="Wingdings" w:hAnsi="Wingdings" w:hint="default"/>
      </w:rPr>
    </w:lvl>
    <w:lvl w:ilvl="1" w:tplc="EC669E2A" w:tentative="1">
      <w:start w:val="1"/>
      <w:numFmt w:val="bullet"/>
      <w:lvlText w:val=""/>
      <w:lvlJc w:val="left"/>
      <w:pPr>
        <w:tabs>
          <w:tab w:val="num" w:pos="1440"/>
        </w:tabs>
        <w:ind w:left="1440" w:hanging="360"/>
      </w:pPr>
      <w:rPr>
        <w:rFonts w:ascii="Wingdings" w:hAnsi="Wingdings" w:hint="default"/>
      </w:rPr>
    </w:lvl>
    <w:lvl w:ilvl="2" w:tplc="4D96F834" w:tentative="1">
      <w:start w:val="1"/>
      <w:numFmt w:val="bullet"/>
      <w:lvlText w:val=""/>
      <w:lvlJc w:val="left"/>
      <w:pPr>
        <w:tabs>
          <w:tab w:val="num" w:pos="2160"/>
        </w:tabs>
        <w:ind w:left="2160" w:hanging="360"/>
      </w:pPr>
      <w:rPr>
        <w:rFonts w:ascii="Wingdings" w:hAnsi="Wingdings" w:hint="default"/>
      </w:rPr>
    </w:lvl>
    <w:lvl w:ilvl="3" w:tplc="AE40831A" w:tentative="1">
      <w:start w:val="1"/>
      <w:numFmt w:val="bullet"/>
      <w:lvlText w:val=""/>
      <w:lvlJc w:val="left"/>
      <w:pPr>
        <w:tabs>
          <w:tab w:val="num" w:pos="2880"/>
        </w:tabs>
        <w:ind w:left="2880" w:hanging="360"/>
      </w:pPr>
      <w:rPr>
        <w:rFonts w:ascii="Wingdings" w:hAnsi="Wingdings" w:hint="default"/>
      </w:rPr>
    </w:lvl>
    <w:lvl w:ilvl="4" w:tplc="06D8D510" w:tentative="1">
      <w:start w:val="1"/>
      <w:numFmt w:val="bullet"/>
      <w:lvlText w:val=""/>
      <w:lvlJc w:val="left"/>
      <w:pPr>
        <w:tabs>
          <w:tab w:val="num" w:pos="3600"/>
        </w:tabs>
        <w:ind w:left="3600" w:hanging="360"/>
      </w:pPr>
      <w:rPr>
        <w:rFonts w:ascii="Wingdings" w:hAnsi="Wingdings" w:hint="default"/>
      </w:rPr>
    </w:lvl>
    <w:lvl w:ilvl="5" w:tplc="63202942" w:tentative="1">
      <w:start w:val="1"/>
      <w:numFmt w:val="bullet"/>
      <w:lvlText w:val=""/>
      <w:lvlJc w:val="left"/>
      <w:pPr>
        <w:tabs>
          <w:tab w:val="num" w:pos="4320"/>
        </w:tabs>
        <w:ind w:left="4320" w:hanging="360"/>
      </w:pPr>
      <w:rPr>
        <w:rFonts w:ascii="Wingdings" w:hAnsi="Wingdings" w:hint="default"/>
      </w:rPr>
    </w:lvl>
    <w:lvl w:ilvl="6" w:tplc="34BA4828" w:tentative="1">
      <w:start w:val="1"/>
      <w:numFmt w:val="bullet"/>
      <w:lvlText w:val=""/>
      <w:lvlJc w:val="left"/>
      <w:pPr>
        <w:tabs>
          <w:tab w:val="num" w:pos="5040"/>
        </w:tabs>
        <w:ind w:left="5040" w:hanging="360"/>
      </w:pPr>
      <w:rPr>
        <w:rFonts w:ascii="Wingdings" w:hAnsi="Wingdings" w:hint="default"/>
      </w:rPr>
    </w:lvl>
    <w:lvl w:ilvl="7" w:tplc="87C8636E" w:tentative="1">
      <w:start w:val="1"/>
      <w:numFmt w:val="bullet"/>
      <w:lvlText w:val=""/>
      <w:lvlJc w:val="left"/>
      <w:pPr>
        <w:tabs>
          <w:tab w:val="num" w:pos="5760"/>
        </w:tabs>
        <w:ind w:left="5760" w:hanging="360"/>
      </w:pPr>
      <w:rPr>
        <w:rFonts w:ascii="Wingdings" w:hAnsi="Wingdings" w:hint="default"/>
      </w:rPr>
    </w:lvl>
    <w:lvl w:ilvl="8" w:tplc="EC6EEBBE" w:tentative="1">
      <w:start w:val="1"/>
      <w:numFmt w:val="bullet"/>
      <w:lvlText w:val=""/>
      <w:lvlJc w:val="left"/>
      <w:pPr>
        <w:tabs>
          <w:tab w:val="num" w:pos="6480"/>
        </w:tabs>
        <w:ind w:left="6480" w:hanging="360"/>
      </w:pPr>
      <w:rPr>
        <w:rFonts w:ascii="Wingdings" w:hAnsi="Wingdings" w:hint="default"/>
      </w:rPr>
    </w:lvl>
  </w:abstractNum>
  <w:abstractNum w:abstractNumId="30">
    <w:nsid w:val="76463305"/>
    <w:multiLevelType w:val="hybridMultilevel"/>
    <w:tmpl w:val="397CD346"/>
    <w:lvl w:ilvl="0" w:tplc="E38869DA">
      <w:start w:val="1"/>
      <w:numFmt w:val="decimal"/>
      <w:lvlText w:val="%1."/>
      <w:lvlJc w:val="left"/>
      <w:pPr>
        <w:tabs>
          <w:tab w:val="num" w:pos="720"/>
        </w:tabs>
        <w:ind w:left="720" w:hanging="360"/>
      </w:pPr>
      <w:rPr>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AB63FF"/>
    <w:multiLevelType w:val="hybridMultilevel"/>
    <w:tmpl w:val="D35271B0"/>
    <w:lvl w:ilvl="0" w:tplc="070E183C">
      <w:start w:val="1"/>
      <w:numFmt w:val="bullet"/>
      <w:lvlText w:val="O"/>
      <w:lvlJc w:val="left"/>
      <w:pPr>
        <w:tabs>
          <w:tab w:val="num" w:pos="720"/>
        </w:tabs>
        <w:ind w:left="720" w:hanging="360"/>
      </w:pPr>
      <w:rPr>
        <w:rFonts w:ascii="Brush Script MT" w:hAnsi="Brush Script MT" w:hint="default"/>
      </w:rPr>
    </w:lvl>
    <w:lvl w:ilvl="1" w:tplc="01009F3E" w:tentative="1">
      <w:start w:val="1"/>
      <w:numFmt w:val="bullet"/>
      <w:lvlText w:val="O"/>
      <w:lvlJc w:val="left"/>
      <w:pPr>
        <w:tabs>
          <w:tab w:val="num" w:pos="1440"/>
        </w:tabs>
        <w:ind w:left="1440" w:hanging="360"/>
      </w:pPr>
      <w:rPr>
        <w:rFonts w:ascii="Brush Script MT" w:hAnsi="Brush Script MT" w:hint="default"/>
      </w:rPr>
    </w:lvl>
    <w:lvl w:ilvl="2" w:tplc="B10A7BEC" w:tentative="1">
      <w:start w:val="1"/>
      <w:numFmt w:val="bullet"/>
      <w:lvlText w:val="O"/>
      <w:lvlJc w:val="left"/>
      <w:pPr>
        <w:tabs>
          <w:tab w:val="num" w:pos="2160"/>
        </w:tabs>
        <w:ind w:left="2160" w:hanging="360"/>
      </w:pPr>
      <w:rPr>
        <w:rFonts w:ascii="Brush Script MT" w:hAnsi="Brush Script MT" w:hint="default"/>
      </w:rPr>
    </w:lvl>
    <w:lvl w:ilvl="3" w:tplc="9886E630" w:tentative="1">
      <w:start w:val="1"/>
      <w:numFmt w:val="bullet"/>
      <w:lvlText w:val="O"/>
      <w:lvlJc w:val="left"/>
      <w:pPr>
        <w:tabs>
          <w:tab w:val="num" w:pos="2880"/>
        </w:tabs>
        <w:ind w:left="2880" w:hanging="360"/>
      </w:pPr>
      <w:rPr>
        <w:rFonts w:ascii="Brush Script MT" w:hAnsi="Brush Script MT" w:hint="default"/>
      </w:rPr>
    </w:lvl>
    <w:lvl w:ilvl="4" w:tplc="6B4A975A" w:tentative="1">
      <w:start w:val="1"/>
      <w:numFmt w:val="bullet"/>
      <w:lvlText w:val="O"/>
      <w:lvlJc w:val="left"/>
      <w:pPr>
        <w:tabs>
          <w:tab w:val="num" w:pos="3600"/>
        </w:tabs>
        <w:ind w:left="3600" w:hanging="360"/>
      </w:pPr>
      <w:rPr>
        <w:rFonts w:ascii="Brush Script MT" w:hAnsi="Brush Script MT" w:hint="default"/>
      </w:rPr>
    </w:lvl>
    <w:lvl w:ilvl="5" w:tplc="BD7CF584" w:tentative="1">
      <w:start w:val="1"/>
      <w:numFmt w:val="bullet"/>
      <w:lvlText w:val="O"/>
      <w:lvlJc w:val="left"/>
      <w:pPr>
        <w:tabs>
          <w:tab w:val="num" w:pos="4320"/>
        </w:tabs>
        <w:ind w:left="4320" w:hanging="360"/>
      </w:pPr>
      <w:rPr>
        <w:rFonts w:ascii="Brush Script MT" w:hAnsi="Brush Script MT" w:hint="default"/>
      </w:rPr>
    </w:lvl>
    <w:lvl w:ilvl="6" w:tplc="66CAC4C4" w:tentative="1">
      <w:start w:val="1"/>
      <w:numFmt w:val="bullet"/>
      <w:lvlText w:val="O"/>
      <w:lvlJc w:val="left"/>
      <w:pPr>
        <w:tabs>
          <w:tab w:val="num" w:pos="5040"/>
        </w:tabs>
        <w:ind w:left="5040" w:hanging="360"/>
      </w:pPr>
      <w:rPr>
        <w:rFonts w:ascii="Brush Script MT" w:hAnsi="Brush Script MT" w:hint="default"/>
      </w:rPr>
    </w:lvl>
    <w:lvl w:ilvl="7" w:tplc="33D25156" w:tentative="1">
      <w:start w:val="1"/>
      <w:numFmt w:val="bullet"/>
      <w:lvlText w:val="O"/>
      <w:lvlJc w:val="left"/>
      <w:pPr>
        <w:tabs>
          <w:tab w:val="num" w:pos="5760"/>
        </w:tabs>
        <w:ind w:left="5760" w:hanging="360"/>
      </w:pPr>
      <w:rPr>
        <w:rFonts w:ascii="Brush Script MT" w:hAnsi="Brush Script MT" w:hint="default"/>
      </w:rPr>
    </w:lvl>
    <w:lvl w:ilvl="8" w:tplc="A4303964" w:tentative="1">
      <w:start w:val="1"/>
      <w:numFmt w:val="bullet"/>
      <w:lvlText w:val="O"/>
      <w:lvlJc w:val="left"/>
      <w:pPr>
        <w:tabs>
          <w:tab w:val="num" w:pos="6480"/>
        </w:tabs>
        <w:ind w:left="6480" w:hanging="360"/>
      </w:pPr>
      <w:rPr>
        <w:rFonts w:ascii="Brush Script MT" w:hAnsi="Brush Script MT" w:hint="default"/>
      </w:rPr>
    </w:lvl>
  </w:abstractNum>
  <w:abstractNum w:abstractNumId="32">
    <w:nsid w:val="7AE6208C"/>
    <w:multiLevelType w:val="hybridMultilevel"/>
    <w:tmpl w:val="B91E34E2"/>
    <w:lvl w:ilvl="0" w:tplc="3F982A7C">
      <w:start w:val="1"/>
      <w:numFmt w:val="bullet"/>
      <w:lvlText w:val=""/>
      <w:lvlJc w:val="left"/>
      <w:pPr>
        <w:tabs>
          <w:tab w:val="num" w:pos="720"/>
        </w:tabs>
        <w:ind w:left="720" w:hanging="360"/>
      </w:pPr>
      <w:rPr>
        <w:rFonts w:ascii="Wingdings 2" w:hAnsi="Wingdings 2" w:hint="default"/>
      </w:rPr>
    </w:lvl>
    <w:lvl w:ilvl="1" w:tplc="374854BE" w:tentative="1">
      <w:start w:val="1"/>
      <w:numFmt w:val="bullet"/>
      <w:lvlText w:val=""/>
      <w:lvlJc w:val="left"/>
      <w:pPr>
        <w:tabs>
          <w:tab w:val="num" w:pos="1440"/>
        </w:tabs>
        <w:ind w:left="1440" w:hanging="360"/>
      </w:pPr>
      <w:rPr>
        <w:rFonts w:ascii="Wingdings 2" w:hAnsi="Wingdings 2" w:hint="default"/>
      </w:rPr>
    </w:lvl>
    <w:lvl w:ilvl="2" w:tplc="710AFFB0" w:tentative="1">
      <w:start w:val="1"/>
      <w:numFmt w:val="bullet"/>
      <w:lvlText w:val=""/>
      <w:lvlJc w:val="left"/>
      <w:pPr>
        <w:tabs>
          <w:tab w:val="num" w:pos="2160"/>
        </w:tabs>
        <w:ind w:left="2160" w:hanging="360"/>
      </w:pPr>
      <w:rPr>
        <w:rFonts w:ascii="Wingdings 2" w:hAnsi="Wingdings 2" w:hint="default"/>
      </w:rPr>
    </w:lvl>
    <w:lvl w:ilvl="3" w:tplc="D0D619A2" w:tentative="1">
      <w:start w:val="1"/>
      <w:numFmt w:val="bullet"/>
      <w:lvlText w:val=""/>
      <w:lvlJc w:val="left"/>
      <w:pPr>
        <w:tabs>
          <w:tab w:val="num" w:pos="2880"/>
        </w:tabs>
        <w:ind w:left="2880" w:hanging="360"/>
      </w:pPr>
      <w:rPr>
        <w:rFonts w:ascii="Wingdings 2" w:hAnsi="Wingdings 2" w:hint="default"/>
      </w:rPr>
    </w:lvl>
    <w:lvl w:ilvl="4" w:tplc="E20C9F38" w:tentative="1">
      <w:start w:val="1"/>
      <w:numFmt w:val="bullet"/>
      <w:lvlText w:val=""/>
      <w:lvlJc w:val="left"/>
      <w:pPr>
        <w:tabs>
          <w:tab w:val="num" w:pos="3600"/>
        </w:tabs>
        <w:ind w:left="3600" w:hanging="360"/>
      </w:pPr>
      <w:rPr>
        <w:rFonts w:ascii="Wingdings 2" w:hAnsi="Wingdings 2" w:hint="default"/>
      </w:rPr>
    </w:lvl>
    <w:lvl w:ilvl="5" w:tplc="A1E6916C" w:tentative="1">
      <w:start w:val="1"/>
      <w:numFmt w:val="bullet"/>
      <w:lvlText w:val=""/>
      <w:lvlJc w:val="left"/>
      <w:pPr>
        <w:tabs>
          <w:tab w:val="num" w:pos="4320"/>
        </w:tabs>
        <w:ind w:left="4320" w:hanging="360"/>
      </w:pPr>
      <w:rPr>
        <w:rFonts w:ascii="Wingdings 2" w:hAnsi="Wingdings 2" w:hint="default"/>
      </w:rPr>
    </w:lvl>
    <w:lvl w:ilvl="6" w:tplc="55DAFA08" w:tentative="1">
      <w:start w:val="1"/>
      <w:numFmt w:val="bullet"/>
      <w:lvlText w:val=""/>
      <w:lvlJc w:val="left"/>
      <w:pPr>
        <w:tabs>
          <w:tab w:val="num" w:pos="5040"/>
        </w:tabs>
        <w:ind w:left="5040" w:hanging="360"/>
      </w:pPr>
      <w:rPr>
        <w:rFonts w:ascii="Wingdings 2" w:hAnsi="Wingdings 2" w:hint="default"/>
      </w:rPr>
    </w:lvl>
    <w:lvl w:ilvl="7" w:tplc="C5AAA9CE" w:tentative="1">
      <w:start w:val="1"/>
      <w:numFmt w:val="bullet"/>
      <w:lvlText w:val=""/>
      <w:lvlJc w:val="left"/>
      <w:pPr>
        <w:tabs>
          <w:tab w:val="num" w:pos="5760"/>
        </w:tabs>
        <w:ind w:left="5760" w:hanging="360"/>
      </w:pPr>
      <w:rPr>
        <w:rFonts w:ascii="Wingdings 2" w:hAnsi="Wingdings 2" w:hint="default"/>
      </w:rPr>
    </w:lvl>
    <w:lvl w:ilvl="8" w:tplc="EFE00700" w:tentative="1">
      <w:start w:val="1"/>
      <w:numFmt w:val="bullet"/>
      <w:lvlText w:val=""/>
      <w:lvlJc w:val="left"/>
      <w:pPr>
        <w:tabs>
          <w:tab w:val="num" w:pos="6480"/>
        </w:tabs>
        <w:ind w:left="6480" w:hanging="360"/>
      </w:pPr>
      <w:rPr>
        <w:rFonts w:ascii="Wingdings 2" w:hAnsi="Wingdings 2" w:hint="default"/>
      </w:rPr>
    </w:lvl>
  </w:abstractNum>
  <w:abstractNum w:abstractNumId="33">
    <w:nsid w:val="7D9E776C"/>
    <w:multiLevelType w:val="hybridMultilevel"/>
    <w:tmpl w:val="71CAD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3"/>
  </w:num>
  <w:num w:numId="4">
    <w:abstractNumId w:val="16"/>
  </w:num>
  <w:num w:numId="5">
    <w:abstractNumId w:val="12"/>
  </w:num>
  <w:num w:numId="6">
    <w:abstractNumId w:val="29"/>
  </w:num>
  <w:num w:numId="7">
    <w:abstractNumId w:val="19"/>
  </w:num>
  <w:num w:numId="8">
    <w:abstractNumId w:val="5"/>
  </w:num>
  <w:num w:numId="9">
    <w:abstractNumId w:val="25"/>
  </w:num>
  <w:num w:numId="10">
    <w:abstractNumId w:val="23"/>
  </w:num>
  <w:num w:numId="11">
    <w:abstractNumId w:val="22"/>
  </w:num>
  <w:num w:numId="12">
    <w:abstractNumId w:val="4"/>
  </w:num>
  <w:num w:numId="13">
    <w:abstractNumId w:val="1"/>
  </w:num>
  <w:num w:numId="14">
    <w:abstractNumId w:val="7"/>
  </w:num>
  <w:num w:numId="15">
    <w:abstractNumId w:val="10"/>
  </w:num>
  <w:num w:numId="16">
    <w:abstractNumId w:val="11"/>
  </w:num>
  <w:num w:numId="17">
    <w:abstractNumId w:val="32"/>
  </w:num>
  <w:num w:numId="18">
    <w:abstractNumId w:val="2"/>
  </w:num>
  <w:num w:numId="19">
    <w:abstractNumId w:val="14"/>
  </w:num>
  <w:num w:numId="20">
    <w:abstractNumId w:val="13"/>
  </w:num>
  <w:num w:numId="21">
    <w:abstractNumId w:val="17"/>
  </w:num>
  <w:num w:numId="22">
    <w:abstractNumId w:val="8"/>
  </w:num>
  <w:num w:numId="23">
    <w:abstractNumId w:val="6"/>
  </w:num>
  <w:num w:numId="24">
    <w:abstractNumId w:val="0"/>
  </w:num>
  <w:num w:numId="25">
    <w:abstractNumId w:val="24"/>
  </w:num>
  <w:num w:numId="26">
    <w:abstractNumId w:val="30"/>
  </w:num>
  <w:num w:numId="27">
    <w:abstractNumId w:val="15"/>
  </w:num>
  <w:num w:numId="28">
    <w:abstractNumId w:val="26"/>
  </w:num>
  <w:num w:numId="29">
    <w:abstractNumId w:val="33"/>
  </w:num>
  <w:num w:numId="30">
    <w:abstractNumId w:val="20"/>
  </w:num>
  <w:num w:numId="31">
    <w:abstractNumId w:val="18"/>
  </w:num>
  <w:num w:numId="32">
    <w:abstractNumId w:val="27"/>
  </w:num>
  <w:num w:numId="33">
    <w:abstractNumId w:val="9"/>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301E4"/>
    <w:rsid w:val="00003441"/>
    <w:rsid w:val="000073EE"/>
    <w:rsid w:val="00007E93"/>
    <w:rsid w:val="0001346D"/>
    <w:rsid w:val="00020BE6"/>
    <w:rsid w:val="00044007"/>
    <w:rsid w:val="00051063"/>
    <w:rsid w:val="00083BDF"/>
    <w:rsid w:val="000B337E"/>
    <w:rsid w:val="000D0853"/>
    <w:rsid w:val="00115A07"/>
    <w:rsid w:val="00161FD5"/>
    <w:rsid w:val="00164F30"/>
    <w:rsid w:val="00193450"/>
    <w:rsid w:val="001A2372"/>
    <w:rsid w:val="001A4DE5"/>
    <w:rsid w:val="001C65D8"/>
    <w:rsid w:val="001D5B64"/>
    <w:rsid w:val="00212DCA"/>
    <w:rsid w:val="00224C2E"/>
    <w:rsid w:val="00225DAD"/>
    <w:rsid w:val="00294B6F"/>
    <w:rsid w:val="00303076"/>
    <w:rsid w:val="00306A63"/>
    <w:rsid w:val="00321569"/>
    <w:rsid w:val="003562BE"/>
    <w:rsid w:val="003737D2"/>
    <w:rsid w:val="00391B7F"/>
    <w:rsid w:val="00391BF3"/>
    <w:rsid w:val="003A6083"/>
    <w:rsid w:val="00404AEC"/>
    <w:rsid w:val="004230E4"/>
    <w:rsid w:val="00424150"/>
    <w:rsid w:val="0042786B"/>
    <w:rsid w:val="00442A1F"/>
    <w:rsid w:val="0048185A"/>
    <w:rsid w:val="004E512B"/>
    <w:rsid w:val="005208EF"/>
    <w:rsid w:val="005214CD"/>
    <w:rsid w:val="00555D53"/>
    <w:rsid w:val="0058586D"/>
    <w:rsid w:val="005A7C72"/>
    <w:rsid w:val="0061472F"/>
    <w:rsid w:val="006428D1"/>
    <w:rsid w:val="006751F9"/>
    <w:rsid w:val="00677C2A"/>
    <w:rsid w:val="006C112E"/>
    <w:rsid w:val="006D56C7"/>
    <w:rsid w:val="006E6AC2"/>
    <w:rsid w:val="00714360"/>
    <w:rsid w:val="007168A7"/>
    <w:rsid w:val="00732046"/>
    <w:rsid w:val="00785EB6"/>
    <w:rsid w:val="00795A7C"/>
    <w:rsid w:val="007F1164"/>
    <w:rsid w:val="00817AE9"/>
    <w:rsid w:val="008301E4"/>
    <w:rsid w:val="00830EAE"/>
    <w:rsid w:val="0083245B"/>
    <w:rsid w:val="00855647"/>
    <w:rsid w:val="00863C2E"/>
    <w:rsid w:val="008A005F"/>
    <w:rsid w:val="008B626F"/>
    <w:rsid w:val="00903C2A"/>
    <w:rsid w:val="00912C3C"/>
    <w:rsid w:val="009156E6"/>
    <w:rsid w:val="00927403"/>
    <w:rsid w:val="009354D4"/>
    <w:rsid w:val="009520BB"/>
    <w:rsid w:val="009A5CE4"/>
    <w:rsid w:val="00A115FD"/>
    <w:rsid w:val="00A3231E"/>
    <w:rsid w:val="00A41AC5"/>
    <w:rsid w:val="00A47790"/>
    <w:rsid w:val="00A47A50"/>
    <w:rsid w:val="00A7392E"/>
    <w:rsid w:val="00A75A4E"/>
    <w:rsid w:val="00A85ADF"/>
    <w:rsid w:val="00AA5C72"/>
    <w:rsid w:val="00AC68F4"/>
    <w:rsid w:val="00AE7589"/>
    <w:rsid w:val="00B227ED"/>
    <w:rsid w:val="00B3014A"/>
    <w:rsid w:val="00B72514"/>
    <w:rsid w:val="00BA71CB"/>
    <w:rsid w:val="00BB0777"/>
    <w:rsid w:val="00BB1355"/>
    <w:rsid w:val="00BB6EA7"/>
    <w:rsid w:val="00BD1F2E"/>
    <w:rsid w:val="00C3531B"/>
    <w:rsid w:val="00C65290"/>
    <w:rsid w:val="00C96387"/>
    <w:rsid w:val="00CE3036"/>
    <w:rsid w:val="00D07512"/>
    <w:rsid w:val="00D16BD4"/>
    <w:rsid w:val="00D2730C"/>
    <w:rsid w:val="00D37D35"/>
    <w:rsid w:val="00D4297F"/>
    <w:rsid w:val="00DD6632"/>
    <w:rsid w:val="00DE258B"/>
    <w:rsid w:val="00E04069"/>
    <w:rsid w:val="00E347E9"/>
    <w:rsid w:val="00E56B8B"/>
    <w:rsid w:val="00E675DB"/>
    <w:rsid w:val="00EA7D47"/>
    <w:rsid w:val="00EC192F"/>
    <w:rsid w:val="00F06D2F"/>
    <w:rsid w:val="00F213B3"/>
    <w:rsid w:val="00F61679"/>
    <w:rsid w:val="00FC15CA"/>
    <w:rsid w:val="00FC405E"/>
    <w:rsid w:val="00FC6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FD5"/>
  </w:style>
  <w:style w:type="paragraph" w:styleId="1">
    <w:name w:val="heading 1"/>
    <w:basedOn w:val="a"/>
    <w:next w:val="a"/>
    <w:link w:val="10"/>
    <w:qFormat/>
    <w:rsid w:val="001A4DE5"/>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1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01E4"/>
    <w:rPr>
      <w:rFonts w:ascii="Tahoma" w:hAnsi="Tahoma" w:cs="Tahoma"/>
      <w:sz w:val="16"/>
      <w:szCs w:val="16"/>
    </w:rPr>
  </w:style>
  <w:style w:type="paragraph" w:styleId="a5">
    <w:name w:val="List Paragraph"/>
    <w:basedOn w:val="a"/>
    <w:uiPriority w:val="34"/>
    <w:qFormat/>
    <w:rsid w:val="008301E4"/>
    <w:pPr>
      <w:ind w:left="720"/>
      <w:contextualSpacing/>
    </w:pPr>
  </w:style>
  <w:style w:type="character" w:customStyle="1" w:styleId="apple-converted-space">
    <w:name w:val="apple-converted-space"/>
    <w:basedOn w:val="a0"/>
    <w:rsid w:val="004230E4"/>
  </w:style>
  <w:style w:type="character" w:styleId="a6">
    <w:name w:val="Hyperlink"/>
    <w:basedOn w:val="a0"/>
    <w:unhideWhenUsed/>
    <w:rsid w:val="004230E4"/>
    <w:rPr>
      <w:color w:val="0000FF"/>
      <w:u w:val="single"/>
    </w:rPr>
  </w:style>
  <w:style w:type="paragraph" w:styleId="a7">
    <w:name w:val="Normal (Web)"/>
    <w:basedOn w:val="a"/>
    <w:unhideWhenUsed/>
    <w:rsid w:val="00E56B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1A4DE5"/>
    <w:rPr>
      <w:rFonts w:ascii="Arial" w:eastAsia="Times New Roman" w:hAnsi="Arial" w:cs="Arial"/>
      <w:b/>
      <w:bCs/>
      <w:kern w:val="32"/>
      <w:sz w:val="32"/>
      <w:szCs w:val="32"/>
    </w:rPr>
  </w:style>
  <w:style w:type="character" w:styleId="a8">
    <w:name w:val="Strong"/>
    <w:qFormat/>
    <w:rsid w:val="001A4DE5"/>
    <w:rPr>
      <w:b/>
      <w:bCs/>
    </w:rPr>
  </w:style>
  <w:style w:type="paragraph" w:styleId="a9">
    <w:name w:val="header"/>
    <w:basedOn w:val="a"/>
    <w:link w:val="aa"/>
    <w:uiPriority w:val="99"/>
    <w:semiHidden/>
    <w:unhideWhenUsed/>
    <w:rsid w:val="001A4DE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A4DE5"/>
  </w:style>
  <w:style w:type="paragraph" w:styleId="ab">
    <w:name w:val="footer"/>
    <w:basedOn w:val="a"/>
    <w:link w:val="ac"/>
    <w:uiPriority w:val="99"/>
    <w:unhideWhenUsed/>
    <w:rsid w:val="001A4D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4DE5"/>
  </w:style>
  <w:style w:type="paragraph" w:styleId="ad">
    <w:name w:val="footnote text"/>
    <w:basedOn w:val="a"/>
    <w:link w:val="ae"/>
    <w:uiPriority w:val="99"/>
    <w:semiHidden/>
    <w:rsid w:val="00A7392E"/>
    <w:pPr>
      <w:spacing w:after="0" w:line="240" w:lineRule="auto"/>
    </w:pPr>
    <w:rPr>
      <w:rFonts w:ascii="Times New Roman" w:eastAsia="Times New Roman" w:hAnsi="Times New Roman" w:cs="Times New Roman"/>
      <w:sz w:val="20"/>
      <w:szCs w:val="20"/>
    </w:rPr>
  </w:style>
  <w:style w:type="character" w:customStyle="1" w:styleId="ae">
    <w:name w:val="Текст сноски Знак"/>
    <w:basedOn w:val="a0"/>
    <w:link w:val="ad"/>
    <w:uiPriority w:val="99"/>
    <w:semiHidden/>
    <w:rsid w:val="00A7392E"/>
    <w:rPr>
      <w:rFonts w:ascii="Times New Roman" w:eastAsia="Times New Roman" w:hAnsi="Times New Roman" w:cs="Times New Roman"/>
      <w:sz w:val="20"/>
      <w:szCs w:val="20"/>
    </w:rPr>
  </w:style>
  <w:style w:type="character" w:styleId="af">
    <w:name w:val="footnote reference"/>
    <w:uiPriority w:val="99"/>
    <w:semiHidden/>
    <w:rsid w:val="001D5B6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17788">
      <w:bodyDiv w:val="1"/>
      <w:marLeft w:val="0"/>
      <w:marRight w:val="0"/>
      <w:marTop w:val="0"/>
      <w:marBottom w:val="0"/>
      <w:divBdr>
        <w:top w:val="none" w:sz="0" w:space="0" w:color="auto"/>
        <w:left w:val="none" w:sz="0" w:space="0" w:color="auto"/>
        <w:bottom w:val="none" w:sz="0" w:space="0" w:color="auto"/>
        <w:right w:val="none" w:sz="0" w:space="0" w:color="auto"/>
      </w:divBdr>
    </w:div>
    <w:div w:id="180827778">
      <w:bodyDiv w:val="1"/>
      <w:marLeft w:val="0"/>
      <w:marRight w:val="0"/>
      <w:marTop w:val="0"/>
      <w:marBottom w:val="0"/>
      <w:divBdr>
        <w:top w:val="none" w:sz="0" w:space="0" w:color="auto"/>
        <w:left w:val="none" w:sz="0" w:space="0" w:color="auto"/>
        <w:bottom w:val="none" w:sz="0" w:space="0" w:color="auto"/>
        <w:right w:val="none" w:sz="0" w:space="0" w:color="auto"/>
      </w:divBdr>
      <w:divsChild>
        <w:div w:id="410085901">
          <w:marLeft w:val="418"/>
          <w:marRight w:val="0"/>
          <w:marTop w:val="50"/>
          <w:marBottom w:val="0"/>
          <w:divBdr>
            <w:top w:val="none" w:sz="0" w:space="0" w:color="auto"/>
            <w:left w:val="none" w:sz="0" w:space="0" w:color="auto"/>
            <w:bottom w:val="none" w:sz="0" w:space="0" w:color="auto"/>
            <w:right w:val="none" w:sz="0" w:space="0" w:color="auto"/>
          </w:divBdr>
        </w:div>
      </w:divsChild>
    </w:div>
    <w:div w:id="265381539">
      <w:bodyDiv w:val="1"/>
      <w:marLeft w:val="0"/>
      <w:marRight w:val="0"/>
      <w:marTop w:val="0"/>
      <w:marBottom w:val="0"/>
      <w:divBdr>
        <w:top w:val="none" w:sz="0" w:space="0" w:color="auto"/>
        <w:left w:val="none" w:sz="0" w:space="0" w:color="auto"/>
        <w:bottom w:val="none" w:sz="0" w:space="0" w:color="auto"/>
        <w:right w:val="none" w:sz="0" w:space="0" w:color="auto"/>
      </w:divBdr>
      <w:divsChild>
        <w:div w:id="437717673">
          <w:marLeft w:val="418"/>
          <w:marRight w:val="0"/>
          <w:marTop w:val="50"/>
          <w:marBottom w:val="0"/>
          <w:divBdr>
            <w:top w:val="none" w:sz="0" w:space="0" w:color="auto"/>
            <w:left w:val="none" w:sz="0" w:space="0" w:color="auto"/>
            <w:bottom w:val="none" w:sz="0" w:space="0" w:color="auto"/>
            <w:right w:val="none" w:sz="0" w:space="0" w:color="auto"/>
          </w:divBdr>
        </w:div>
      </w:divsChild>
    </w:div>
    <w:div w:id="305745315">
      <w:bodyDiv w:val="1"/>
      <w:marLeft w:val="0"/>
      <w:marRight w:val="0"/>
      <w:marTop w:val="0"/>
      <w:marBottom w:val="0"/>
      <w:divBdr>
        <w:top w:val="none" w:sz="0" w:space="0" w:color="auto"/>
        <w:left w:val="none" w:sz="0" w:space="0" w:color="auto"/>
        <w:bottom w:val="none" w:sz="0" w:space="0" w:color="auto"/>
        <w:right w:val="none" w:sz="0" w:space="0" w:color="auto"/>
      </w:divBdr>
    </w:div>
    <w:div w:id="368073660">
      <w:bodyDiv w:val="1"/>
      <w:marLeft w:val="0"/>
      <w:marRight w:val="0"/>
      <w:marTop w:val="0"/>
      <w:marBottom w:val="0"/>
      <w:divBdr>
        <w:top w:val="none" w:sz="0" w:space="0" w:color="auto"/>
        <w:left w:val="none" w:sz="0" w:space="0" w:color="auto"/>
        <w:bottom w:val="none" w:sz="0" w:space="0" w:color="auto"/>
        <w:right w:val="none" w:sz="0" w:space="0" w:color="auto"/>
      </w:divBdr>
      <w:divsChild>
        <w:div w:id="140849477">
          <w:marLeft w:val="547"/>
          <w:marRight w:val="0"/>
          <w:marTop w:val="134"/>
          <w:marBottom w:val="0"/>
          <w:divBdr>
            <w:top w:val="none" w:sz="0" w:space="0" w:color="auto"/>
            <w:left w:val="none" w:sz="0" w:space="0" w:color="auto"/>
            <w:bottom w:val="none" w:sz="0" w:space="0" w:color="auto"/>
            <w:right w:val="none" w:sz="0" w:space="0" w:color="auto"/>
          </w:divBdr>
        </w:div>
        <w:div w:id="672882245">
          <w:marLeft w:val="547"/>
          <w:marRight w:val="0"/>
          <w:marTop w:val="134"/>
          <w:marBottom w:val="0"/>
          <w:divBdr>
            <w:top w:val="none" w:sz="0" w:space="0" w:color="auto"/>
            <w:left w:val="none" w:sz="0" w:space="0" w:color="auto"/>
            <w:bottom w:val="none" w:sz="0" w:space="0" w:color="auto"/>
            <w:right w:val="none" w:sz="0" w:space="0" w:color="auto"/>
          </w:divBdr>
        </w:div>
      </w:divsChild>
    </w:div>
    <w:div w:id="406925618">
      <w:bodyDiv w:val="1"/>
      <w:marLeft w:val="0"/>
      <w:marRight w:val="0"/>
      <w:marTop w:val="0"/>
      <w:marBottom w:val="0"/>
      <w:divBdr>
        <w:top w:val="none" w:sz="0" w:space="0" w:color="auto"/>
        <w:left w:val="none" w:sz="0" w:space="0" w:color="auto"/>
        <w:bottom w:val="none" w:sz="0" w:space="0" w:color="auto"/>
        <w:right w:val="none" w:sz="0" w:space="0" w:color="auto"/>
      </w:divBdr>
      <w:divsChild>
        <w:div w:id="331110350">
          <w:marLeft w:val="432"/>
          <w:marRight w:val="0"/>
          <w:marTop w:val="96"/>
          <w:marBottom w:val="0"/>
          <w:divBdr>
            <w:top w:val="none" w:sz="0" w:space="0" w:color="auto"/>
            <w:left w:val="none" w:sz="0" w:space="0" w:color="auto"/>
            <w:bottom w:val="none" w:sz="0" w:space="0" w:color="auto"/>
            <w:right w:val="none" w:sz="0" w:space="0" w:color="auto"/>
          </w:divBdr>
        </w:div>
      </w:divsChild>
    </w:div>
    <w:div w:id="425422409">
      <w:bodyDiv w:val="1"/>
      <w:marLeft w:val="0"/>
      <w:marRight w:val="0"/>
      <w:marTop w:val="0"/>
      <w:marBottom w:val="0"/>
      <w:divBdr>
        <w:top w:val="none" w:sz="0" w:space="0" w:color="auto"/>
        <w:left w:val="none" w:sz="0" w:space="0" w:color="auto"/>
        <w:bottom w:val="none" w:sz="0" w:space="0" w:color="auto"/>
        <w:right w:val="none" w:sz="0" w:space="0" w:color="auto"/>
      </w:divBdr>
      <w:divsChild>
        <w:div w:id="1340884817">
          <w:marLeft w:val="418"/>
          <w:marRight w:val="0"/>
          <w:marTop w:val="50"/>
          <w:marBottom w:val="0"/>
          <w:divBdr>
            <w:top w:val="none" w:sz="0" w:space="0" w:color="auto"/>
            <w:left w:val="none" w:sz="0" w:space="0" w:color="auto"/>
            <w:bottom w:val="none" w:sz="0" w:space="0" w:color="auto"/>
            <w:right w:val="none" w:sz="0" w:space="0" w:color="auto"/>
          </w:divBdr>
        </w:div>
      </w:divsChild>
    </w:div>
    <w:div w:id="429200260">
      <w:bodyDiv w:val="1"/>
      <w:marLeft w:val="0"/>
      <w:marRight w:val="0"/>
      <w:marTop w:val="0"/>
      <w:marBottom w:val="0"/>
      <w:divBdr>
        <w:top w:val="none" w:sz="0" w:space="0" w:color="auto"/>
        <w:left w:val="none" w:sz="0" w:space="0" w:color="auto"/>
        <w:bottom w:val="none" w:sz="0" w:space="0" w:color="auto"/>
        <w:right w:val="none" w:sz="0" w:space="0" w:color="auto"/>
      </w:divBdr>
      <w:divsChild>
        <w:div w:id="405686835">
          <w:marLeft w:val="418"/>
          <w:marRight w:val="0"/>
          <w:marTop w:val="50"/>
          <w:marBottom w:val="0"/>
          <w:divBdr>
            <w:top w:val="none" w:sz="0" w:space="0" w:color="auto"/>
            <w:left w:val="none" w:sz="0" w:space="0" w:color="auto"/>
            <w:bottom w:val="none" w:sz="0" w:space="0" w:color="auto"/>
            <w:right w:val="none" w:sz="0" w:space="0" w:color="auto"/>
          </w:divBdr>
        </w:div>
      </w:divsChild>
    </w:div>
    <w:div w:id="601692938">
      <w:bodyDiv w:val="1"/>
      <w:marLeft w:val="0"/>
      <w:marRight w:val="0"/>
      <w:marTop w:val="0"/>
      <w:marBottom w:val="0"/>
      <w:divBdr>
        <w:top w:val="none" w:sz="0" w:space="0" w:color="auto"/>
        <w:left w:val="none" w:sz="0" w:space="0" w:color="auto"/>
        <w:bottom w:val="none" w:sz="0" w:space="0" w:color="auto"/>
        <w:right w:val="none" w:sz="0" w:space="0" w:color="auto"/>
      </w:divBdr>
    </w:div>
    <w:div w:id="604000725">
      <w:bodyDiv w:val="1"/>
      <w:marLeft w:val="0"/>
      <w:marRight w:val="0"/>
      <w:marTop w:val="0"/>
      <w:marBottom w:val="0"/>
      <w:divBdr>
        <w:top w:val="none" w:sz="0" w:space="0" w:color="auto"/>
        <w:left w:val="none" w:sz="0" w:space="0" w:color="auto"/>
        <w:bottom w:val="none" w:sz="0" w:space="0" w:color="auto"/>
        <w:right w:val="none" w:sz="0" w:space="0" w:color="auto"/>
      </w:divBdr>
    </w:div>
    <w:div w:id="678507653">
      <w:bodyDiv w:val="1"/>
      <w:marLeft w:val="0"/>
      <w:marRight w:val="0"/>
      <w:marTop w:val="0"/>
      <w:marBottom w:val="0"/>
      <w:divBdr>
        <w:top w:val="none" w:sz="0" w:space="0" w:color="auto"/>
        <w:left w:val="none" w:sz="0" w:space="0" w:color="auto"/>
        <w:bottom w:val="none" w:sz="0" w:space="0" w:color="auto"/>
        <w:right w:val="none" w:sz="0" w:space="0" w:color="auto"/>
      </w:divBdr>
    </w:div>
    <w:div w:id="706878107">
      <w:bodyDiv w:val="1"/>
      <w:marLeft w:val="0"/>
      <w:marRight w:val="0"/>
      <w:marTop w:val="0"/>
      <w:marBottom w:val="0"/>
      <w:divBdr>
        <w:top w:val="none" w:sz="0" w:space="0" w:color="auto"/>
        <w:left w:val="none" w:sz="0" w:space="0" w:color="auto"/>
        <w:bottom w:val="none" w:sz="0" w:space="0" w:color="auto"/>
        <w:right w:val="none" w:sz="0" w:space="0" w:color="auto"/>
      </w:divBdr>
      <w:divsChild>
        <w:div w:id="1596161901">
          <w:marLeft w:val="418"/>
          <w:marRight w:val="0"/>
          <w:marTop w:val="50"/>
          <w:marBottom w:val="0"/>
          <w:divBdr>
            <w:top w:val="none" w:sz="0" w:space="0" w:color="auto"/>
            <w:left w:val="none" w:sz="0" w:space="0" w:color="auto"/>
            <w:bottom w:val="none" w:sz="0" w:space="0" w:color="auto"/>
            <w:right w:val="none" w:sz="0" w:space="0" w:color="auto"/>
          </w:divBdr>
        </w:div>
      </w:divsChild>
    </w:div>
    <w:div w:id="751007743">
      <w:bodyDiv w:val="1"/>
      <w:marLeft w:val="0"/>
      <w:marRight w:val="0"/>
      <w:marTop w:val="0"/>
      <w:marBottom w:val="0"/>
      <w:divBdr>
        <w:top w:val="none" w:sz="0" w:space="0" w:color="auto"/>
        <w:left w:val="none" w:sz="0" w:space="0" w:color="auto"/>
        <w:bottom w:val="none" w:sz="0" w:space="0" w:color="auto"/>
        <w:right w:val="none" w:sz="0" w:space="0" w:color="auto"/>
      </w:divBdr>
      <w:divsChild>
        <w:div w:id="860439535">
          <w:marLeft w:val="432"/>
          <w:marRight w:val="0"/>
          <w:marTop w:val="120"/>
          <w:marBottom w:val="0"/>
          <w:divBdr>
            <w:top w:val="none" w:sz="0" w:space="0" w:color="auto"/>
            <w:left w:val="none" w:sz="0" w:space="0" w:color="auto"/>
            <w:bottom w:val="none" w:sz="0" w:space="0" w:color="auto"/>
            <w:right w:val="none" w:sz="0" w:space="0" w:color="auto"/>
          </w:divBdr>
        </w:div>
        <w:div w:id="896278777">
          <w:marLeft w:val="432"/>
          <w:marRight w:val="0"/>
          <w:marTop w:val="120"/>
          <w:marBottom w:val="0"/>
          <w:divBdr>
            <w:top w:val="none" w:sz="0" w:space="0" w:color="auto"/>
            <w:left w:val="none" w:sz="0" w:space="0" w:color="auto"/>
            <w:bottom w:val="none" w:sz="0" w:space="0" w:color="auto"/>
            <w:right w:val="none" w:sz="0" w:space="0" w:color="auto"/>
          </w:divBdr>
        </w:div>
        <w:div w:id="1915777286">
          <w:marLeft w:val="432"/>
          <w:marRight w:val="0"/>
          <w:marTop w:val="120"/>
          <w:marBottom w:val="0"/>
          <w:divBdr>
            <w:top w:val="none" w:sz="0" w:space="0" w:color="auto"/>
            <w:left w:val="none" w:sz="0" w:space="0" w:color="auto"/>
            <w:bottom w:val="none" w:sz="0" w:space="0" w:color="auto"/>
            <w:right w:val="none" w:sz="0" w:space="0" w:color="auto"/>
          </w:divBdr>
        </w:div>
        <w:div w:id="242571455">
          <w:marLeft w:val="432"/>
          <w:marRight w:val="0"/>
          <w:marTop w:val="120"/>
          <w:marBottom w:val="0"/>
          <w:divBdr>
            <w:top w:val="none" w:sz="0" w:space="0" w:color="auto"/>
            <w:left w:val="none" w:sz="0" w:space="0" w:color="auto"/>
            <w:bottom w:val="none" w:sz="0" w:space="0" w:color="auto"/>
            <w:right w:val="none" w:sz="0" w:space="0" w:color="auto"/>
          </w:divBdr>
        </w:div>
      </w:divsChild>
    </w:div>
    <w:div w:id="1091584037">
      <w:bodyDiv w:val="1"/>
      <w:marLeft w:val="0"/>
      <w:marRight w:val="0"/>
      <w:marTop w:val="0"/>
      <w:marBottom w:val="0"/>
      <w:divBdr>
        <w:top w:val="none" w:sz="0" w:space="0" w:color="auto"/>
        <w:left w:val="none" w:sz="0" w:space="0" w:color="auto"/>
        <w:bottom w:val="none" w:sz="0" w:space="0" w:color="auto"/>
        <w:right w:val="none" w:sz="0" w:space="0" w:color="auto"/>
      </w:divBdr>
      <w:divsChild>
        <w:div w:id="822086898">
          <w:marLeft w:val="418"/>
          <w:marRight w:val="0"/>
          <w:marTop w:val="50"/>
          <w:marBottom w:val="0"/>
          <w:divBdr>
            <w:top w:val="none" w:sz="0" w:space="0" w:color="auto"/>
            <w:left w:val="none" w:sz="0" w:space="0" w:color="auto"/>
            <w:bottom w:val="none" w:sz="0" w:space="0" w:color="auto"/>
            <w:right w:val="none" w:sz="0" w:space="0" w:color="auto"/>
          </w:divBdr>
        </w:div>
        <w:div w:id="922030666">
          <w:marLeft w:val="418"/>
          <w:marRight w:val="0"/>
          <w:marTop w:val="50"/>
          <w:marBottom w:val="0"/>
          <w:divBdr>
            <w:top w:val="none" w:sz="0" w:space="0" w:color="auto"/>
            <w:left w:val="none" w:sz="0" w:space="0" w:color="auto"/>
            <w:bottom w:val="none" w:sz="0" w:space="0" w:color="auto"/>
            <w:right w:val="none" w:sz="0" w:space="0" w:color="auto"/>
          </w:divBdr>
        </w:div>
        <w:div w:id="486744311">
          <w:marLeft w:val="418"/>
          <w:marRight w:val="0"/>
          <w:marTop w:val="50"/>
          <w:marBottom w:val="0"/>
          <w:divBdr>
            <w:top w:val="none" w:sz="0" w:space="0" w:color="auto"/>
            <w:left w:val="none" w:sz="0" w:space="0" w:color="auto"/>
            <w:bottom w:val="none" w:sz="0" w:space="0" w:color="auto"/>
            <w:right w:val="none" w:sz="0" w:space="0" w:color="auto"/>
          </w:divBdr>
        </w:div>
        <w:div w:id="1149636090">
          <w:marLeft w:val="418"/>
          <w:marRight w:val="0"/>
          <w:marTop w:val="50"/>
          <w:marBottom w:val="0"/>
          <w:divBdr>
            <w:top w:val="none" w:sz="0" w:space="0" w:color="auto"/>
            <w:left w:val="none" w:sz="0" w:space="0" w:color="auto"/>
            <w:bottom w:val="none" w:sz="0" w:space="0" w:color="auto"/>
            <w:right w:val="none" w:sz="0" w:space="0" w:color="auto"/>
          </w:divBdr>
        </w:div>
        <w:div w:id="243151285">
          <w:marLeft w:val="418"/>
          <w:marRight w:val="0"/>
          <w:marTop w:val="50"/>
          <w:marBottom w:val="0"/>
          <w:divBdr>
            <w:top w:val="none" w:sz="0" w:space="0" w:color="auto"/>
            <w:left w:val="none" w:sz="0" w:space="0" w:color="auto"/>
            <w:bottom w:val="none" w:sz="0" w:space="0" w:color="auto"/>
            <w:right w:val="none" w:sz="0" w:space="0" w:color="auto"/>
          </w:divBdr>
        </w:div>
        <w:div w:id="2014647834">
          <w:marLeft w:val="418"/>
          <w:marRight w:val="0"/>
          <w:marTop w:val="50"/>
          <w:marBottom w:val="0"/>
          <w:divBdr>
            <w:top w:val="none" w:sz="0" w:space="0" w:color="auto"/>
            <w:left w:val="none" w:sz="0" w:space="0" w:color="auto"/>
            <w:bottom w:val="none" w:sz="0" w:space="0" w:color="auto"/>
            <w:right w:val="none" w:sz="0" w:space="0" w:color="auto"/>
          </w:divBdr>
        </w:div>
        <w:div w:id="1868371745">
          <w:marLeft w:val="418"/>
          <w:marRight w:val="0"/>
          <w:marTop w:val="50"/>
          <w:marBottom w:val="0"/>
          <w:divBdr>
            <w:top w:val="none" w:sz="0" w:space="0" w:color="auto"/>
            <w:left w:val="none" w:sz="0" w:space="0" w:color="auto"/>
            <w:bottom w:val="none" w:sz="0" w:space="0" w:color="auto"/>
            <w:right w:val="none" w:sz="0" w:space="0" w:color="auto"/>
          </w:divBdr>
        </w:div>
        <w:div w:id="1610971937">
          <w:marLeft w:val="418"/>
          <w:marRight w:val="0"/>
          <w:marTop w:val="50"/>
          <w:marBottom w:val="0"/>
          <w:divBdr>
            <w:top w:val="none" w:sz="0" w:space="0" w:color="auto"/>
            <w:left w:val="none" w:sz="0" w:space="0" w:color="auto"/>
            <w:bottom w:val="none" w:sz="0" w:space="0" w:color="auto"/>
            <w:right w:val="none" w:sz="0" w:space="0" w:color="auto"/>
          </w:divBdr>
        </w:div>
        <w:div w:id="1129586198">
          <w:marLeft w:val="418"/>
          <w:marRight w:val="0"/>
          <w:marTop w:val="50"/>
          <w:marBottom w:val="0"/>
          <w:divBdr>
            <w:top w:val="none" w:sz="0" w:space="0" w:color="auto"/>
            <w:left w:val="none" w:sz="0" w:space="0" w:color="auto"/>
            <w:bottom w:val="none" w:sz="0" w:space="0" w:color="auto"/>
            <w:right w:val="none" w:sz="0" w:space="0" w:color="auto"/>
          </w:divBdr>
        </w:div>
      </w:divsChild>
    </w:div>
    <w:div w:id="1102456422">
      <w:bodyDiv w:val="1"/>
      <w:marLeft w:val="0"/>
      <w:marRight w:val="0"/>
      <w:marTop w:val="0"/>
      <w:marBottom w:val="0"/>
      <w:divBdr>
        <w:top w:val="none" w:sz="0" w:space="0" w:color="auto"/>
        <w:left w:val="none" w:sz="0" w:space="0" w:color="auto"/>
        <w:bottom w:val="none" w:sz="0" w:space="0" w:color="auto"/>
        <w:right w:val="none" w:sz="0" w:space="0" w:color="auto"/>
      </w:divBdr>
    </w:div>
    <w:div w:id="1115103388">
      <w:bodyDiv w:val="1"/>
      <w:marLeft w:val="0"/>
      <w:marRight w:val="0"/>
      <w:marTop w:val="0"/>
      <w:marBottom w:val="0"/>
      <w:divBdr>
        <w:top w:val="none" w:sz="0" w:space="0" w:color="auto"/>
        <w:left w:val="none" w:sz="0" w:space="0" w:color="auto"/>
        <w:bottom w:val="none" w:sz="0" w:space="0" w:color="auto"/>
        <w:right w:val="none" w:sz="0" w:space="0" w:color="auto"/>
      </w:divBdr>
      <w:divsChild>
        <w:div w:id="2130708209">
          <w:marLeft w:val="432"/>
          <w:marRight w:val="0"/>
          <w:marTop w:val="96"/>
          <w:marBottom w:val="0"/>
          <w:divBdr>
            <w:top w:val="none" w:sz="0" w:space="0" w:color="auto"/>
            <w:left w:val="none" w:sz="0" w:space="0" w:color="auto"/>
            <w:bottom w:val="none" w:sz="0" w:space="0" w:color="auto"/>
            <w:right w:val="none" w:sz="0" w:space="0" w:color="auto"/>
          </w:divBdr>
        </w:div>
      </w:divsChild>
    </w:div>
    <w:div w:id="1138912333">
      <w:bodyDiv w:val="1"/>
      <w:marLeft w:val="0"/>
      <w:marRight w:val="0"/>
      <w:marTop w:val="0"/>
      <w:marBottom w:val="0"/>
      <w:divBdr>
        <w:top w:val="none" w:sz="0" w:space="0" w:color="auto"/>
        <w:left w:val="none" w:sz="0" w:space="0" w:color="auto"/>
        <w:bottom w:val="none" w:sz="0" w:space="0" w:color="auto"/>
        <w:right w:val="none" w:sz="0" w:space="0" w:color="auto"/>
      </w:divBdr>
      <w:divsChild>
        <w:div w:id="901408530">
          <w:marLeft w:val="432"/>
          <w:marRight w:val="0"/>
          <w:marTop w:val="115"/>
          <w:marBottom w:val="0"/>
          <w:divBdr>
            <w:top w:val="none" w:sz="0" w:space="0" w:color="auto"/>
            <w:left w:val="none" w:sz="0" w:space="0" w:color="auto"/>
            <w:bottom w:val="none" w:sz="0" w:space="0" w:color="auto"/>
            <w:right w:val="none" w:sz="0" w:space="0" w:color="auto"/>
          </w:divBdr>
        </w:div>
      </w:divsChild>
    </w:div>
    <w:div w:id="1213350545">
      <w:bodyDiv w:val="1"/>
      <w:marLeft w:val="0"/>
      <w:marRight w:val="0"/>
      <w:marTop w:val="0"/>
      <w:marBottom w:val="0"/>
      <w:divBdr>
        <w:top w:val="none" w:sz="0" w:space="0" w:color="auto"/>
        <w:left w:val="none" w:sz="0" w:space="0" w:color="auto"/>
        <w:bottom w:val="none" w:sz="0" w:space="0" w:color="auto"/>
        <w:right w:val="none" w:sz="0" w:space="0" w:color="auto"/>
      </w:divBdr>
    </w:div>
    <w:div w:id="1338733053">
      <w:bodyDiv w:val="1"/>
      <w:marLeft w:val="0"/>
      <w:marRight w:val="0"/>
      <w:marTop w:val="0"/>
      <w:marBottom w:val="0"/>
      <w:divBdr>
        <w:top w:val="none" w:sz="0" w:space="0" w:color="auto"/>
        <w:left w:val="none" w:sz="0" w:space="0" w:color="auto"/>
        <w:bottom w:val="none" w:sz="0" w:space="0" w:color="auto"/>
        <w:right w:val="none" w:sz="0" w:space="0" w:color="auto"/>
      </w:divBdr>
      <w:divsChild>
        <w:div w:id="627205166">
          <w:marLeft w:val="547"/>
          <w:marRight w:val="0"/>
          <w:marTop w:val="115"/>
          <w:marBottom w:val="0"/>
          <w:divBdr>
            <w:top w:val="none" w:sz="0" w:space="0" w:color="auto"/>
            <w:left w:val="none" w:sz="0" w:space="0" w:color="auto"/>
            <w:bottom w:val="none" w:sz="0" w:space="0" w:color="auto"/>
            <w:right w:val="none" w:sz="0" w:space="0" w:color="auto"/>
          </w:divBdr>
        </w:div>
      </w:divsChild>
    </w:div>
    <w:div w:id="1384981455">
      <w:bodyDiv w:val="1"/>
      <w:marLeft w:val="0"/>
      <w:marRight w:val="0"/>
      <w:marTop w:val="0"/>
      <w:marBottom w:val="0"/>
      <w:divBdr>
        <w:top w:val="none" w:sz="0" w:space="0" w:color="auto"/>
        <w:left w:val="none" w:sz="0" w:space="0" w:color="auto"/>
        <w:bottom w:val="none" w:sz="0" w:space="0" w:color="auto"/>
        <w:right w:val="none" w:sz="0" w:space="0" w:color="auto"/>
      </w:divBdr>
    </w:div>
    <w:div w:id="1430813530">
      <w:bodyDiv w:val="1"/>
      <w:marLeft w:val="0"/>
      <w:marRight w:val="0"/>
      <w:marTop w:val="0"/>
      <w:marBottom w:val="0"/>
      <w:divBdr>
        <w:top w:val="none" w:sz="0" w:space="0" w:color="auto"/>
        <w:left w:val="none" w:sz="0" w:space="0" w:color="auto"/>
        <w:bottom w:val="none" w:sz="0" w:space="0" w:color="auto"/>
        <w:right w:val="none" w:sz="0" w:space="0" w:color="auto"/>
      </w:divBdr>
    </w:div>
    <w:div w:id="1462068398">
      <w:bodyDiv w:val="1"/>
      <w:marLeft w:val="0"/>
      <w:marRight w:val="0"/>
      <w:marTop w:val="0"/>
      <w:marBottom w:val="0"/>
      <w:divBdr>
        <w:top w:val="none" w:sz="0" w:space="0" w:color="auto"/>
        <w:left w:val="none" w:sz="0" w:space="0" w:color="auto"/>
        <w:bottom w:val="none" w:sz="0" w:space="0" w:color="auto"/>
        <w:right w:val="none" w:sz="0" w:space="0" w:color="auto"/>
      </w:divBdr>
    </w:div>
    <w:div w:id="1482427503">
      <w:bodyDiv w:val="1"/>
      <w:marLeft w:val="0"/>
      <w:marRight w:val="0"/>
      <w:marTop w:val="0"/>
      <w:marBottom w:val="0"/>
      <w:divBdr>
        <w:top w:val="none" w:sz="0" w:space="0" w:color="auto"/>
        <w:left w:val="none" w:sz="0" w:space="0" w:color="auto"/>
        <w:bottom w:val="none" w:sz="0" w:space="0" w:color="auto"/>
        <w:right w:val="none" w:sz="0" w:space="0" w:color="auto"/>
      </w:divBdr>
      <w:divsChild>
        <w:div w:id="205996199">
          <w:marLeft w:val="418"/>
          <w:marRight w:val="0"/>
          <w:marTop w:val="50"/>
          <w:marBottom w:val="0"/>
          <w:divBdr>
            <w:top w:val="none" w:sz="0" w:space="0" w:color="auto"/>
            <w:left w:val="none" w:sz="0" w:space="0" w:color="auto"/>
            <w:bottom w:val="none" w:sz="0" w:space="0" w:color="auto"/>
            <w:right w:val="none" w:sz="0" w:space="0" w:color="auto"/>
          </w:divBdr>
        </w:div>
      </w:divsChild>
    </w:div>
    <w:div w:id="1499072577">
      <w:bodyDiv w:val="1"/>
      <w:marLeft w:val="0"/>
      <w:marRight w:val="0"/>
      <w:marTop w:val="0"/>
      <w:marBottom w:val="0"/>
      <w:divBdr>
        <w:top w:val="none" w:sz="0" w:space="0" w:color="auto"/>
        <w:left w:val="none" w:sz="0" w:space="0" w:color="auto"/>
        <w:bottom w:val="none" w:sz="0" w:space="0" w:color="auto"/>
        <w:right w:val="none" w:sz="0" w:space="0" w:color="auto"/>
      </w:divBdr>
      <w:divsChild>
        <w:div w:id="134373006">
          <w:marLeft w:val="418"/>
          <w:marRight w:val="0"/>
          <w:marTop w:val="50"/>
          <w:marBottom w:val="0"/>
          <w:divBdr>
            <w:top w:val="none" w:sz="0" w:space="0" w:color="auto"/>
            <w:left w:val="none" w:sz="0" w:space="0" w:color="auto"/>
            <w:bottom w:val="none" w:sz="0" w:space="0" w:color="auto"/>
            <w:right w:val="none" w:sz="0" w:space="0" w:color="auto"/>
          </w:divBdr>
        </w:div>
        <w:div w:id="14043767">
          <w:marLeft w:val="418"/>
          <w:marRight w:val="0"/>
          <w:marTop w:val="50"/>
          <w:marBottom w:val="0"/>
          <w:divBdr>
            <w:top w:val="none" w:sz="0" w:space="0" w:color="auto"/>
            <w:left w:val="none" w:sz="0" w:space="0" w:color="auto"/>
            <w:bottom w:val="none" w:sz="0" w:space="0" w:color="auto"/>
            <w:right w:val="none" w:sz="0" w:space="0" w:color="auto"/>
          </w:divBdr>
        </w:div>
        <w:div w:id="1358235872">
          <w:marLeft w:val="418"/>
          <w:marRight w:val="0"/>
          <w:marTop w:val="50"/>
          <w:marBottom w:val="0"/>
          <w:divBdr>
            <w:top w:val="none" w:sz="0" w:space="0" w:color="auto"/>
            <w:left w:val="none" w:sz="0" w:space="0" w:color="auto"/>
            <w:bottom w:val="none" w:sz="0" w:space="0" w:color="auto"/>
            <w:right w:val="none" w:sz="0" w:space="0" w:color="auto"/>
          </w:divBdr>
        </w:div>
        <w:div w:id="116459838">
          <w:marLeft w:val="418"/>
          <w:marRight w:val="0"/>
          <w:marTop w:val="50"/>
          <w:marBottom w:val="0"/>
          <w:divBdr>
            <w:top w:val="none" w:sz="0" w:space="0" w:color="auto"/>
            <w:left w:val="none" w:sz="0" w:space="0" w:color="auto"/>
            <w:bottom w:val="none" w:sz="0" w:space="0" w:color="auto"/>
            <w:right w:val="none" w:sz="0" w:space="0" w:color="auto"/>
          </w:divBdr>
        </w:div>
        <w:div w:id="1301115295">
          <w:marLeft w:val="418"/>
          <w:marRight w:val="0"/>
          <w:marTop w:val="50"/>
          <w:marBottom w:val="0"/>
          <w:divBdr>
            <w:top w:val="none" w:sz="0" w:space="0" w:color="auto"/>
            <w:left w:val="none" w:sz="0" w:space="0" w:color="auto"/>
            <w:bottom w:val="none" w:sz="0" w:space="0" w:color="auto"/>
            <w:right w:val="none" w:sz="0" w:space="0" w:color="auto"/>
          </w:divBdr>
        </w:div>
        <w:div w:id="271981648">
          <w:marLeft w:val="418"/>
          <w:marRight w:val="0"/>
          <w:marTop w:val="50"/>
          <w:marBottom w:val="0"/>
          <w:divBdr>
            <w:top w:val="none" w:sz="0" w:space="0" w:color="auto"/>
            <w:left w:val="none" w:sz="0" w:space="0" w:color="auto"/>
            <w:bottom w:val="none" w:sz="0" w:space="0" w:color="auto"/>
            <w:right w:val="none" w:sz="0" w:space="0" w:color="auto"/>
          </w:divBdr>
        </w:div>
        <w:div w:id="699865167">
          <w:marLeft w:val="418"/>
          <w:marRight w:val="0"/>
          <w:marTop w:val="50"/>
          <w:marBottom w:val="0"/>
          <w:divBdr>
            <w:top w:val="none" w:sz="0" w:space="0" w:color="auto"/>
            <w:left w:val="none" w:sz="0" w:space="0" w:color="auto"/>
            <w:bottom w:val="none" w:sz="0" w:space="0" w:color="auto"/>
            <w:right w:val="none" w:sz="0" w:space="0" w:color="auto"/>
          </w:divBdr>
        </w:div>
        <w:div w:id="729185858">
          <w:marLeft w:val="418"/>
          <w:marRight w:val="0"/>
          <w:marTop w:val="50"/>
          <w:marBottom w:val="0"/>
          <w:divBdr>
            <w:top w:val="none" w:sz="0" w:space="0" w:color="auto"/>
            <w:left w:val="none" w:sz="0" w:space="0" w:color="auto"/>
            <w:bottom w:val="none" w:sz="0" w:space="0" w:color="auto"/>
            <w:right w:val="none" w:sz="0" w:space="0" w:color="auto"/>
          </w:divBdr>
        </w:div>
        <w:div w:id="1506675441">
          <w:marLeft w:val="418"/>
          <w:marRight w:val="0"/>
          <w:marTop w:val="50"/>
          <w:marBottom w:val="0"/>
          <w:divBdr>
            <w:top w:val="none" w:sz="0" w:space="0" w:color="auto"/>
            <w:left w:val="none" w:sz="0" w:space="0" w:color="auto"/>
            <w:bottom w:val="none" w:sz="0" w:space="0" w:color="auto"/>
            <w:right w:val="none" w:sz="0" w:space="0" w:color="auto"/>
          </w:divBdr>
        </w:div>
      </w:divsChild>
    </w:div>
    <w:div w:id="1555313613">
      <w:bodyDiv w:val="1"/>
      <w:marLeft w:val="0"/>
      <w:marRight w:val="0"/>
      <w:marTop w:val="0"/>
      <w:marBottom w:val="0"/>
      <w:divBdr>
        <w:top w:val="none" w:sz="0" w:space="0" w:color="auto"/>
        <w:left w:val="none" w:sz="0" w:space="0" w:color="auto"/>
        <w:bottom w:val="none" w:sz="0" w:space="0" w:color="auto"/>
        <w:right w:val="none" w:sz="0" w:space="0" w:color="auto"/>
      </w:divBdr>
      <w:divsChild>
        <w:div w:id="1187251586">
          <w:marLeft w:val="432"/>
          <w:marRight w:val="0"/>
          <w:marTop w:val="96"/>
          <w:marBottom w:val="0"/>
          <w:divBdr>
            <w:top w:val="none" w:sz="0" w:space="0" w:color="auto"/>
            <w:left w:val="none" w:sz="0" w:space="0" w:color="auto"/>
            <w:bottom w:val="none" w:sz="0" w:space="0" w:color="auto"/>
            <w:right w:val="none" w:sz="0" w:space="0" w:color="auto"/>
          </w:divBdr>
        </w:div>
        <w:div w:id="1292325640">
          <w:marLeft w:val="432"/>
          <w:marRight w:val="0"/>
          <w:marTop w:val="96"/>
          <w:marBottom w:val="0"/>
          <w:divBdr>
            <w:top w:val="none" w:sz="0" w:space="0" w:color="auto"/>
            <w:left w:val="none" w:sz="0" w:space="0" w:color="auto"/>
            <w:bottom w:val="none" w:sz="0" w:space="0" w:color="auto"/>
            <w:right w:val="none" w:sz="0" w:space="0" w:color="auto"/>
          </w:divBdr>
        </w:div>
        <w:div w:id="2063287633">
          <w:marLeft w:val="432"/>
          <w:marRight w:val="0"/>
          <w:marTop w:val="96"/>
          <w:marBottom w:val="0"/>
          <w:divBdr>
            <w:top w:val="none" w:sz="0" w:space="0" w:color="auto"/>
            <w:left w:val="none" w:sz="0" w:space="0" w:color="auto"/>
            <w:bottom w:val="none" w:sz="0" w:space="0" w:color="auto"/>
            <w:right w:val="none" w:sz="0" w:space="0" w:color="auto"/>
          </w:divBdr>
        </w:div>
      </w:divsChild>
    </w:div>
    <w:div w:id="1610313519">
      <w:bodyDiv w:val="1"/>
      <w:marLeft w:val="0"/>
      <w:marRight w:val="0"/>
      <w:marTop w:val="0"/>
      <w:marBottom w:val="0"/>
      <w:divBdr>
        <w:top w:val="none" w:sz="0" w:space="0" w:color="auto"/>
        <w:left w:val="none" w:sz="0" w:space="0" w:color="auto"/>
        <w:bottom w:val="none" w:sz="0" w:space="0" w:color="auto"/>
        <w:right w:val="none" w:sz="0" w:space="0" w:color="auto"/>
      </w:divBdr>
    </w:div>
    <w:div w:id="1735929169">
      <w:bodyDiv w:val="1"/>
      <w:marLeft w:val="0"/>
      <w:marRight w:val="0"/>
      <w:marTop w:val="0"/>
      <w:marBottom w:val="0"/>
      <w:divBdr>
        <w:top w:val="none" w:sz="0" w:space="0" w:color="auto"/>
        <w:left w:val="none" w:sz="0" w:space="0" w:color="auto"/>
        <w:bottom w:val="none" w:sz="0" w:space="0" w:color="auto"/>
        <w:right w:val="none" w:sz="0" w:space="0" w:color="auto"/>
      </w:divBdr>
      <w:divsChild>
        <w:div w:id="259334673">
          <w:marLeft w:val="418"/>
          <w:marRight w:val="0"/>
          <w:marTop w:val="50"/>
          <w:marBottom w:val="0"/>
          <w:divBdr>
            <w:top w:val="none" w:sz="0" w:space="0" w:color="auto"/>
            <w:left w:val="none" w:sz="0" w:space="0" w:color="auto"/>
            <w:bottom w:val="none" w:sz="0" w:space="0" w:color="auto"/>
            <w:right w:val="none" w:sz="0" w:space="0" w:color="auto"/>
          </w:divBdr>
        </w:div>
      </w:divsChild>
    </w:div>
    <w:div w:id="1778868306">
      <w:bodyDiv w:val="1"/>
      <w:marLeft w:val="0"/>
      <w:marRight w:val="0"/>
      <w:marTop w:val="0"/>
      <w:marBottom w:val="0"/>
      <w:divBdr>
        <w:top w:val="none" w:sz="0" w:space="0" w:color="auto"/>
        <w:left w:val="none" w:sz="0" w:space="0" w:color="auto"/>
        <w:bottom w:val="none" w:sz="0" w:space="0" w:color="auto"/>
        <w:right w:val="none" w:sz="0" w:space="0" w:color="auto"/>
      </w:divBdr>
      <w:divsChild>
        <w:div w:id="532958720">
          <w:marLeft w:val="547"/>
          <w:marRight w:val="0"/>
          <w:marTop w:val="77"/>
          <w:marBottom w:val="0"/>
          <w:divBdr>
            <w:top w:val="none" w:sz="0" w:space="0" w:color="auto"/>
            <w:left w:val="none" w:sz="0" w:space="0" w:color="auto"/>
            <w:bottom w:val="none" w:sz="0" w:space="0" w:color="auto"/>
            <w:right w:val="none" w:sz="0" w:space="0" w:color="auto"/>
          </w:divBdr>
        </w:div>
      </w:divsChild>
    </w:div>
    <w:div w:id="1863587190">
      <w:bodyDiv w:val="1"/>
      <w:marLeft w:val="0"/>
      <w:marRight w:val="0"/>
      <w:marTop w:val="0"/>
      <w:marBottom w:val="0"/>
      <w:divBdr>
        <w:top w:val="none" w:sz="0" w:space="0" w:color="auto"/>
        <w:left w:val="none" w:sz="0" w:space="0" w:color="auto"/>
        <w:bottom w:val="none" w:sz="0" w:space="0" w:color="auto"/>
        <w:right w:val="none" w:sz="0" w:space="0" w:color="auto"/>
      </w:divBdr>
    </w:div>
    <w:div w:id="1865748599">
      <w:bodyDiv w:val="1"/>
      <w:marLeft w:val="0"/>
      <w:marRight w:val="0"/>
      <w:marTop w:val="0"/>
      <w:marBottom w:val="0"/>
      <w:divBdr>
        <w:top w:val="none" w:sz="0" w:space="0" w:color="auto"/>
        <w:left w:val="none" w:sz="0" w:space="0" w:color="auto"/>
        <w:bottom w:val="none" w:sz="0" w:space="0" w:color="auto"/>
        <w:right w:val="none" w:sz="0" w:space="0" w:color="auto"/>
      </w:divBdr>
      <w:divsChild>
        <w:div w:id="853805713">
          <w:marLeft w:val="806"/>
          <w:marRight w:val="0"/>
          <w:marTop w:val="120"/>
          <w:marBottom w:val="0"/>
          <w:divBdr>
            <w:top w:val="none" w:sz="0" w:space="0" w:color="auto"/>
            <w:left w:val="none" w:sz="0" w:space="0" w:color="auto"/>
            <w:bottom w:val="none" w:sz="0" w:space="0" w:color="auto"/>
            <w:right w:val="none" w:sz="0" w:space="0" w:color="auto"/>
          </w:divBdr>
        </w:div>
        <w:div w:id="1436100828">
          <w:marLeft w:val="806"/>
          <w:marRight w:val="0"/>
          <w:marTop w:val="120"/>
          <w:marBottom w:val="0"/>
          <w:divBdr>
            <w:top w:val="none" w:sz="0" w:space="0" w:color="auto"/>
            <w:left w:val="none" w:sz="0" w:space="0" w:color="auto"/>
            <w:bottom w:val="none" w:sz="0" w:space="0" w:color="auto"/>
            <w:right w:val="none" w:sz="0" w:space="0" w:color="auto"/>
          </w:divBdr>
        </w:div>
        <w:div w:id="397367277">
          <w:marLeft w:val="806"/>
          <w:marRight w:val="0"/>
          <w:marTop w:val="120"/>
          <w:marBottom w:val="0"/>
          <w:divBdr>
            <w:top w:val="none" w:sz="0" w:space="0" w:color="auto"/>
            <w:left w:val="none" w:sz="0" w:space="0" w:color="auto"/>
            <w:bottom w:val="none" w:sz="0" w:space="0" w:color="auto"/>
            <w:right w:val="none" w:sz="0" w:space="0" w:color="auto"/>
          </w:divBdr>
        </w:div>
        <w:div w:id="951589959">
          <w:marLeft w:val="806"/>
          <w:marRight w:val="0"/>
          <w:marTop w:val="120"/>
          <w:marBottom w:val="0"/>
          <w:divBdr>
            <w:top w:val="none" w:sz="0" w:space="0" w:color="auto"/>
            <w:left w:val="none" w:sz="0" w:space="0" w:color="auto"/>
            <w:bottom w:val="none" w:sz="0" w:space="0" w:color="auto"/>
            <w:right w:val="none" w:sz="0" w:space="0" w:color="auto"/>
          </w:divBdr>
        </w:div>
        <w:div w:id="1757169935">
          <w:marLeft w:val="806"/>
          <w:marRight w:val="0"/>
          <w:marTop w:val="120"/>
          <w:marBottom w:val="0"/>
          <w:divBdr>
            <w:top w:val="none" w:sz="0" w:space="0" w:color="auto"/>
            <w:left w:val="none" w:sz="0" w:space="0" w:color="auto"/>
            <w:bottom w:val="none" w:sz="0" w:space="0" w:color="auto"/>
            <w:right w:val="none" w:sz="0" w:space="0" w:color="auto"/>
          </w:divBdr>
        </w:div>
        <w:div w:id="1878158386">
          <w:marLeft w:val="806"/>
          <w:marRight w:val="0"/>
          <w:marTop w:val="120"/>
          <w:marBottom w:val="0"/>
          <w:divBdr>
            <w:top w:val="none" w:sz="0" w:space="0" w:color="auto"/>
            <w:left w:val="none" w:sz="0" w:space="0" w:color="auto"/>
            <w:bottom w:val="none" w:sz="0" w:space="0" w:color="auto"/>
            <w:right w:val="none" w:sz="0" w:space="0" w:color="auto"/>
          </w:divBdr>
        </w:div>
      </w:divsChild>
    </w:div>
    <w:div w:id="1897667315">
      <w:bodyDiv w:val="1"/>
      <w:marLeft w:val="0"/>
      <w:marRight w:val="0"/>
      <w:marTop w:val="0"/>
      <w:marBottom w:val="0"/>
      <w:divBdr>
        <w:top w:val="none" w:sz="0" w:space="0" w:color="auto"/>
        <w:left w:val="none" w:sz="0" w:space="0" w:color="auto"/>
        <w:bottom w:val="none" w:sz="0" w:space="0" w:color="auto"/>
        <w:right w:val="none" w:sz="0" w:space="0" w:color="auto"/>
      </w:divBdr>
      <w:divsChild>
        <w:div w:id="39285945">
          <w:marLeft w:val="432"/>
          <w:marRight w:val="0"/>
          <w:marTop w:val="120"/>
          <w:marBottom w:val="0"/>
          <w:divBdr>
            <w:top w:val="none" w:sz="0" w:space="0" w:color="auto"/>
            <w:left w:val="none" w:sz="0" w:space="0" w:color="auto"/>
            <w:bottom w:val="none" w:sz="0" w:space="0" w:color="auto"/>
            <w:right w:val="none" w:sz="0" w:space="0" w:color="auto"/>
          </w:divBdr>
        </w:div>
        <w:div w:id="22749710">
          <w:marLeft w:val="432"/>
          <w:marRight w:val="0"/>
          <w:marTop w:val="120"/>
          <w:marBottom w:val="0"/>
          <w:divBdr>
            <w:top w:val="none" w:sz="0" w:space="0" w:color="auto"/>
            <w:left w:val="none" w:sz="0" w:space="0" w:color="auto"/>
            <w:bottom w:val="none" w:sz="0" w:space="0" w:color="auto"/>
            <w:right w:val="none" w:sz="0" w:space="0" w:color="auto"/>
          </w:divBdr>
        </w:div>
        <w:div w:id="106628297">
          <w:marLeft w:val="432"/>
          <w:marRight w:val="0"/>
          <w:marTop w:val="120"/>
          <w:marBottom w:val="0"/>
          <w:divBdr>
            <w:top w:val="none" w:sz="0" w:space="0" w:color="auto"/>
            <w:left w:val="none" w:sz="0" w:space="0" w:color="auto"/>
            <w:bottom w:val="none" w:sz="0" w:space="0" w:color="auto"/>
            <w:right w:val="none" w:sz="0" w:space="0" w:color="auto"/>
          </w:divBdr>
        </w:div>
        <w:div w:id="679746909">
          <w:marLeft w:val="432"/>
          <w:marRight w:val="0"/>
          <w:marTop w:val="120"/>
          <w:marBottom w:val="0"/>
          <w:divBdr>
            <w:top w:val="none" w:sz="0" w:space="0" w:color="auto"/>
            <w:left w:val="none" w:sz="0" w:space="0" w:color="auto"/>
            <w:bottom w:val="none" w:sz="0" w:space="0" w:color="auto"/>
            <w:right w:val="none" w:sz="0" w:space="0" w:color="auto"/>
          </w:divBdr>
        </w:div>
        <w:div w:id="107550794">
          <w:marLeft w:val="432"/>
          <w:marRight w:val="0"/>
          <w:marTop w:val="120"/>
          <w:marBottom w:val="0"/>
          <w:divBdr>
            <w:top w:val="none" w:sz="0" w:space="0" w:color="auto"/>
            <w:left w:val="none" w:sz="0" w:space="0" w:color="auto"/>
            <w:bottom w:val="none" w:sz="0" w:space="0" w:color="auto"/>
            <w:right w:val="none" w:sz="0" w:space="0" w:color="auto"/>
          </w:divBdr>
        </w:div>
      </w:divsChild>
    </w:div>
    <w:div w:id="1994021067">
      <w:bodyDiv w:val="1"/>
      <w:marLeft w:val="0"/>
      <w:marRight w:val="0"/>
      <w:marTop w:val="0"/>
      <w:marBottom w:val="0"/>
      <w:divBdr>
        <w:top w:val="none" w:sz="0" w:space="0" w:color="auto"/>
        <w:left w:val="none" w:sz="0" w:space="0" w:color="auto"/>
        <w:bottom w:val="none" w:sz="0" w:space="0" w:color="auto"/>
        <w:right w:val="none" w:sz="0" w:space="0" w:color="auto"/>
      </w:divBdr>
    </w:div>
    <w:div w:id="1994794222">
      <w:bodyDiv w:val="1"/>
      <w:marLeft w:val="0"/>
      <w:marRight w:val="0"/>
      <w:marTop w:val="0"/>
      <w:marBottom w:val="0"/>
      <w:divBdr>
        <w:top w:val="none" w:sz="0" w:space="0" w:color="auto"/>
        <w:left w:val="none" w:sz="0" w:space="0" w:color="auto"/>
        <w:bottom w:val="none" w:sz="0" w:space="0" w:color="auto"/>
        <w:right w:val="none" w:sz="0" w:space="0" w:color="auto"/>
      </w:divBdr>
      <w:divsChild>
        <w:div w:id="271057654">
          <w:marLeft w:val="418"/>
          <w:marRight w:val="0"/>
          <w:marTop w:val="50"/>
          <w:marBottom w:val="0"/>
          <w:divBdr>
            <w:top w:val="none" w:sz="0" w:space="0" w:color="auto"/>
            <w:left w:val="none" w:sz="0" w:space="0" w:color="auto"/>
            <w:bottom w:val="none" w:sz="0" w:space="0" w:color="auto"/>
            <w:right w:val="none" w:sz="0" w:space="0" w:color="auto"/>
          </w:divBdr>
        </w:div>
        <w:div w:id="335958340">
          <w:marLeft w:val="418"/>
          <w:marRight w:val="0"/>
          <w:marTop w:val="50"/>
          <w:marBottom w:val="0"/>
          <w:divBdr>
            <w:top w:val="none" w:sz="0" w:space="0" w:color="auto"/>
            <w:left w:val="none" w:sz="0" w:space="0" w:color="auto"/>
            <w:bottom w:val="none" w:sz="0" w:space="0" w:color="auto"/>
            <w:right w:val="none" w:sz="0" w:space="0" w:color="auto"/>
          </w:divBdr>
        </w:div>
        <w:div w:id="1139346933">
          <w:marLeft w:val="418"/>
          <w:marRight w:val="0"/>
          <w:marTop w:val="50"/>
          <w:marBottom w:val="0"/>
          <w:divBdr>
            <w:top w:val="none" w:sz="0" w:space="0" w:color="auto"/>
            <w:left w:val="none" w:sz="0" w:space="0" w:color="auto"/>
            <w:bottom w:val="none" w:sz="0" w:space="0" w:color="auto"/>
            <w:right w:val="none" w:sz="0" w:space="0" w:color="auto"/>
          </w:divBdr>
        </w:div>
        <w:div w:id="65229370">
          <w:marLeft w:val="418"/>
          <w:marRight w:val="0"/>
          <w:marTop w:val="50"/>
          <w:marBottom w:val="0"/>
          <w:divBdr>
            <w:top w:val="none" w:sz="0" w:space="0" w:color="auto"/>
            <w:left w:val="none" w:sz="0" w:space="0" w:color="auto"/>
            <w:bottom w:val="none" w:sz="0" w:space="0" w:color="auto"/>
            <w:right w:val="none" w:sz="0" w:space="0" w:color="auto"/>
          </w:divBdr>
        </w:div>
        <w:div w:id="379137333">
          <w:marLeft w:val="418"/>
          <w:marRight w:val="0"/>
          <w:marTop w:val="50"/>
          <w:marBottom w:val="0"/>
          <w:divBdr>
            <w:top w:val="none" w:sz="0" w:space="0" w:color="auto"/>
            <w:left w:val="none" w:sz="0" w:space="0" w:color="auto"/>
            <w:bottom w:val="none" w:sz="0" w:space="0" w:color="auto"/>
            <w:right w:val="none" w:sz="0" w:space="0" w:color="auto"/>
          </w:divBdr>
        </w:div>
        <w:div w:id="1735547956">
          <w:marLeft w:val="418"/>
          <w:marRight w:val="0"/>
          <w:marTop w:val="50"/>
          <w:marBottom w:val="0"/>
          <w:divBdr>
            <w:top w:val="none" w:sz="0" w:space="0" w:color="auto"/>
            <w:left w:val="none" w:sz="0" w:space="0" w:color="auto"/>
            <w:bottom w:val="none" w:sz="0" w:space="0" w:color="auto"/>
            <w:right w:val="none" w:sz="0" w:space="0" w:color="auto"/>
          </w:divBdr>
        </w:div>
        <w:div w:id="1603028773">
          <w:marLeft w:val="418"/>
          <w:marRight w:val="0"/>
          <w:marTop w:val="50"/>
          <w:marBottom w:val="0"/>
          <w:divBdr>
            <w:top w:val="none" w:sz="0" w:space="0" w:color="auto"/>
            <w:left w:val="none" w:sz="0" w:space="0" w:color="auto"/>
            <w:bottom w:val="none" w:sz="0" w:space="0" w:color="auto"/>
            <w:right w:val="none" w:sz="0" w:space="0" w:color="auto"/>
          </w:divBdr>
        </w:div>
      </w:divsChild>
    </w:div>
    <w:div w:id="2005618663">
      <w:bodyDiv w:val="1"/>
      <w:marLeft w:val="0"/>
      <w:marRight w:val="0"/>
      <w:marTop w:val="0"/>
      <w:marBottom w:val="0"/>
      <w:divBdr>
        <w:top w:val="none" w:sz="0" w:space="0" w:color="auto"/>
        <w:left w:val="none" w:sz="0" w:space="0" w:color="auto"/>
        <w:bottom w:val="none" w:sz="0" w:space="0" w:color="auto"/>
        <w:right w:val="none" w:sz="0" w:space="0" w:color="auto"/>
      </w:divBdr>
    </w:div>
    <w:div w:id="2013531259">
      <w:bodyDiv w:val="1"/>
      <w:marLeft w:val="0"/>
      <w:marRight w:val="0"/>
      <w:marTop w:val="0"/>
      <w:marBottom w:val="0"/>
      <w:divBdr>
        <w:top w:val="none" w:sz="0" w:space="0" w:color="auto"/>
        <w:left w:val="none" w:sz="0" w:space="0" w:color="auto"/>
        <w:bottom w:val="none" w:sz="0" w:space="0" w:color="auto"/>
        <w:right w:val="none" w:sz="0" w:space="0" w:color="auto"/>
      </w:divBdr>
    </w:div>
    <w:div w:id="2026711600">
      <w:bodyDiv w:val="1"/>
      <w:marLeft w:val="0"/>
      <w:marRight w:val="0"/>
      <w:marTop w:val="0"/>
      <w:marBottom w:val="0"/>
      <w:divBdr>
        <w:top w:val="none" w:sz="0" w:space="0" w:color="auto"/>
        <w:left w:val="none" w:sz="0" w:space="0" w:color="auto"/>
        <w:bottom w:val="none" w:sz="0" w:space="0" w:color="auto"/>
        <w:right w:val="none" w:sz="0" w:space="0" w:color="auto"/>
      </w:divBdr>
      <w:divsChild>
        <w:div w:id="686520975">
          <w:marLeft w:val="547"/>
          <w:marRight w:val="0"/>
          <w:marTop w:val="115"/>
          <w:marBottom w:val="0"/>
          <w:divBdr>
            <w:top w:val="none" w:sz="0" w:space="0" w:color="auto"/>
            <w:left w:val="none" w:sz="0" w:space="0" w:color="auto"/>
            <w:bottom w:val="none" w:sz="0" w:space="0" w:color="auto"/>
            <w:right w:val="none" w:sz="0" w:space="0" w:color="auto"/>
          </w:divBdr>
        </w:div>
      </w:divsChild>
    </w:div>
    <w:div w:id="2062903846">
      <w:bodyDiv w:val="1"/>
      <w:marLeft w:val="0"/>
      <w:marRight w:val="0"/>
      <w:marTop w:val="0"/>
      <w:marBottom w:val="0"/>
      <w:divBdr>
        <w:top w:val="none" w:sz="0" w:space="0" w:color="auto"/>
        <w:left w:val="none" w:sz="0" w:space="0" w:color="auto"/>
        <w:bottom w:val="none" w:sz="0" w:space="0" w:color="auto"/>
        <w:right w:val="none" w:sz="0" w:space="0" w:color="auto"/>
      </w:divBdr>
      <w:divsChild>
        <w:div w:id="24252780">
          <w:marLeft w:val="547"/>
          <w:marRight w:val="0"/>
          <w:marTop w:val="154"/>
          <w:marBottom w:val="0"/>
          <w:divBdr>
            <w:top w:val="none" w:sz="0" w:space="0" w:color="auto"/>
            <w:left w:val="none" w:sz="0" w:space="0" w:color="auto"/>
            <w:bottom w:val="none" w:sz="0" w:space="0" w:color="auto"/>
            <w:right w:val="none" w:sz="0" w:space="0" w:color="auto"/>
          </w:divBdr>
        </w:div>
        <w:div w:id="1801993830">
          <w:marLeft w:val="547"/>
          <w:marRight w:val="0"/>
          <w:marTop w:val="154"/>
          <w:marBottom w:val="0"/>
          <w:divBdr>
            <w:top w:val="none" w:sz="0" w:space="0" w:color="auto"/>
            <w:left w:val="none" w:sz="0" w:space="0" w:color="auto"/>
            <w:bottom w:val="none" w:sz="0" w:space="0" w:color="auto"/>
            <w:right w:val="none" w:sz="0" w:space="0" w:color="auto"/>
          </w:divBdr>
        </w:div>
      </w:divsChild>
    </w:div>
    <w:div w:id="2085180015">
      <w:bodyDiv w:val="1"/>
      <w:marLeft w:val="0"/>
      <w:marRight w:val="0"/>
      <w:marTop w:val="0"/>
      <w:marBottom w:val="0"/>
      <w:divBdr>
        <w:top w:val="none" w:sz="0" w:space="0" w:color="auto"/>
        <w:left w:val="none" w:sz="0" w:space="0" w:color="auto"/>
        <w:bottom w:val="none" w:sz="0" w:space="0" w:color="auto"/>
        <w:right w:val="none" w:sz="0" w:space="0" w:color="auto"/>
      </w:divBdr>
      <w:divsChild>
        <w:div w:id="779371364">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1%D0%BE%D0%BE%D1%80%D1%83%D0%B6%D0%B5%D0%BD%D0%B8%D0%B5"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ru.wikipedia.org/wiki/%D0%A0%D0%BE%D1%82%D0%B0" TargetMode="External"/><Relationship Id="rId2" Type="http://schemas.openxmlformats.org/officeDocument/2006/relationships/numbering" Target="numbering.xml"/><Relationship Id="rId16" Type="http://schemas.openxmlformats.org/officeDocument/2006/relationships/hyperlink" Target="https://ru.wikipedia.org/wiki/%D0%92%D0%BE%D0%BE%D1%80%D1%83%D0%B6%D1%91%D0%BD%D0%BD%D1%8B%D0%B5_%D1%81%D0%B8%D0%BB%D1%8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ru.wikipedia.org/wiki/%D0%A4%D0%BE%D1%80%D0%BC%D0%B8%D1%80%D0%BE%D0%B2%D0%B0%D0%BD%D0%B8%D0%B5"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F%D0%BE%D0%BC%D0%B5%D1%89%D0%B5%D0%BD%D0%B8%D0%B5" TargetMode="External"/><Relationship Id="rId22"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studopedia.su/14_81285_reformi-gornorudnogo-dela-petra-I.html" TargetMode="External"/><Relationship Id="rId1" Type="http://schemas.openxmlformats.org/officeDocument/2006/relationships/hyperlink" Target="http://dic.academic.ru/dic.nsf/brokgauz_efr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9BB59-DCC0-4AEF-9AB5-E91C3315E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1</Pages>
  <Words>5975</Words>
  <Characters>34060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библиотека3</cp:lastModifiedBy>
  <cp:revision>40</cp:revision>
  <cp:lastPrinted>2017-11-01T14:11:00Z</cp:lastPrinted>
  <dcterms:created xsi:type="dcterms:W3CDTF">2016-10-02T05:55:00Z</dcterms:created>
  <dcterms:modified xsi:type="dcterms:W3CDTF">2017-11-03T02:10:00Z</dcterms:modified>
</cp:coreProperties>
</file>